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7E25" w14:textId="77777777" w:rsidR="0019291D" w:rsidRDefault="0019291D" w:rsidP="00F975D0">
      <w:pPr>
        <w:jc w:val="center"/>
        <w:rPr>
          <w:sz w:val="40"/>
          <w:szCs w:val="40"/>
        </w:rPr>
      </w:pPr>
      <w:bookmarkStart w:id="0" w:name="_Hlk42787620"/>
      <w:bookmarkEnd w:id="0"/>
    </w:p>
    <w:p w14:paraId="52834CEC" w14:textId="77777777" w:rsidR="0019291D" w:rsidRDefault="0019291D" w:rsidP="00F975D0">
      <w:pPr>
        <w:jc w:val="center"/>
        <w:rPr>
          <w:sz w:val="40"/>
          <w:szCs w:val="40"/>
        </w:rPr>
      </w:pPr>
    </w:p>
    <w:p w14:paraId="122AE0C4" w14:textId="247398AE" w:rsidR="00F975D0" w:rsidRDefault="00FE2627" w:rsidP="00F975D0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令和</w:t>
      </w:r>
      <w:r w:rsidR="007C5DF6">
        <w:rPr>
          <w:rFonts w:hint="eastAsia"/>
          <w:sz w:val="52"/>
          <w:szCs w:val="52"/>
        </w:rPr>
        <w:t>３</w:t>
      </w:r>
      <w:r>
        <w:rPr>
          <w:rFonts w:hint="eastAsia"/>
          <w:sz w:val="52"/>
          <w:szCs w:val="52"/>
        </w:rPr>
        <w:t>年度</w:t>
      </w:r>
      <w:r w:rsidR="00F975D0" w:rsidRPr="0019291D">
        <w:rPr>
          <w:rFonts w:hint="eastAsia"/>
          <w:sz w:val="52"/>
          <w:szCs w:val="52"/>
        </w:rPr>
        <w:t>事業報告書</w:t>
      </w:r>
    </w:p>
    <w:p w14:paraId="11FD6951" w14:textId="77777777" w:rsidR="00F975D0" w:rsidRDefault="00F975D0" w:rsidP="00F975D0">
      <w:pPr>
        <w:jc w:val="center"/>
        <w:rPr>
          <w:sz w:val="40"/>
          <w:szCs w:val="40"/>
        </w:rPr>
      </w:pPr>
    </w:p>
    <w:p w14:paraId="41BDFF0C" w14:textId="77777777" w:rsidR="00F975D0" w:rsidRDefault="00F975D0" w:rsidP="00F975D0">
      <w:pPr>
        <w:jc w:val="center"/>
        <w:rPr>
          <w:sz w:val="40"/>
          <w:szCs w:val="40"/>
        </w:rPr>
      </w:pPr>
    </w:p>
    <w:p w14:paraId="30EE5929" w14:textId="77777777" w:rsidR="00F975D0" w:rsidRDefault="00F975D0" w:rsidP="00F975D0">
      <w:pPr>
        <w:jc w:val="center"/>
        <w:rPr>
          <w:sz w:val="40"/>
          <w:szCs w:val="40"/>
        </w:rPr>
      </w:pPr>
    </w:p>
    <w:p w14:paraId="42DF3FA7" w14:textId="77777777" w:rsidR="0019291D" w:rsidRPr="00F975D0" w:rsidRDefault="0019291D" w:rsidP="009E59FD">
      <w:pPr>
        <w:rPr>
          <w:sz w:val="40"/>
          <w:szCs w:val="40"/>
        </w:rPr>
      </w:pPr>
    </w:p>
    <w:p w14:paraId="0999C7A2" w14:textId="424FC18C" w:rsidR="00F975D0" w:rsidRPr="00F975D0" w:rsidRDefault="00F975D0" w:rsidP="00F975D0">
      <w:pPr>
        <w:jc w:val="center"/>
        <w:rPr>
          <w:sz w:val="36"/>
          <w:szCs w:val="36"/>
        </w:rPr>
      </w:pPr>
      <w:r w:rsidRPr="00F975D0">
        <w:rPr>
          <w:rFonts w:hint="eastAsia"/>
          <w:sz w:val="36"/>
          <w:szCs w:val="36"/>
        </w:rPr>
        <w:t>社会福祉法人ちしろの森</w:t>
      </w:r>
      <w:r>
        <w:rPr>
          <w:sz w:val="36"/>
          <w:szCs w:val="36"/>
        </w:rPr>
        <w:br/>
      </w:r>
      <w:r w:rsidR="006F1DF1">
        <w:rPr>
          <w:rFonts w:hint="eastAsia"/>
          <w:sz w:val="28"/>
          <w:szCs w:val="28"/>
        </w:rPr>
        <w:t>令和</w:t>
      </w:r>
      <w:r w:rsidR="005345CB">
        <w:rPr>
          <w:rFonts w:hint="eastAsia"/>
          <w:sz w:val="28"/>
          <w:szCs w:val="28"/>
        </w:rPr>
        <w:t>３</w:t>
      </w:r>
      <w:r w:rsidRPr="00F975D0">
        <w:rPr>
          <w:rFonts w:hint="eastAsia"/>
          <w:sz w:val="28"/>
          <w:szCs w:val="28"/>
        </w:rPr>
        <w:t>年4月1日~</w:t>
      </w:r>
      <w:r w:rsidR="00FE2627">
        <w:rPr>
          <w:rFonts w:hint="eastAsia"/>
          <w:sz w:val="28"/>
          <w:szCs w:val="28"/>
        </w:rPr>
        <w:t>令和</w:t>
      </w:r>
      <w:r w:rsidR="005345CB">
        <w:rPr>
          <w:rFonts w:hint="eastAsia"/>
          <w:sz w:val="28"/>
          <w:szCs w:val="28"/>
        </w:rPr>
        <w:t>４</w:t>
      </w:r>
      <w:r w:rsidRPr="00F975D0">
        <w:rPr>
          <w:rFonts w:hint="eastAsia"/>
          <w:sz w:val="28"/>
          <w:szCs w:val="28"/>
        </w:rPr>
        <w:t>年 3 月 31 日</w:t>
      </w:r>
      <w:r w:rsidRPr="00F975D0">
        <w:rPr>
          <w:rFonts w:hint="eastAsia"/>
          <w:sz w:val="36"/>
          <w:szCs w:val="36"/>
        </w:rPr>
        <w:t xml:space="preserve"> </w:t>
      </w:r>
    </w:p>
    <w:p w14:paraId="2C0BE3F2" w14:textId="097882B7" w:rsidR="00A15C00" w:rsidRDefault="0019291D" w:rsidP="00AA7077">
      <w:pPr>
        <w:widowControl/>
        <w:jc w:val="left"/>
        <w:rPr>
          <w:rFonts w:asciiTheme="minorEastAsia" w:hAnsiTheme="minorEastAsia"/>
          <w:sz w:val="22"/>
          <w:szCs w:val="22"/>
        </w:rPr>
      </w:pPr>
      <w:r>
        <w:rPr>
          <w:sz w:val="36"/>
          <w:szCs w:val="36"/>
        </w:rPr>
        <w:br w:type="page"/>
      </w:r>
      <w:r w:rsidR="0093475B">
        <w:rPr>
          <w:rFonts w:asciiTheme="minorEastAsia" w:hAnsiTheme="minorEastAsia"/>
        </w:rPr>
        <w:lastRenderedPageBreak/>
        <w:t xml:space="preserve"> </w:t>
      </w:r>
      <w:r w:rsidR="00930D72">
        <w:rPr>
          <w:rFonts w:asciiTheme="minorEastAsia" w:hAnsiTheme="minorEastAsia" w:hint="eastAsia"/>
        </w:rPr>
        <w:t xml:space="preserve">　</w:t>
      </w:r>
      <w:r w:rsidR="00FF6739">
        <w:rPr>
          <w:rFonts w:asciiTheme="minorEastAsia" w:hAnsiTheme="minorEastAsia" w:hint="eastAsia"/>
          <w:sz w:val="22"/>
          <w:szCs w:val="22"/>
        </w:rPr>
        <w:t>本年度、</w:t>
      </w:r>
      <w:r w:rsidR="00D36BEE">
        <w:rPr>
          <w:rFonts w:asciiTheme="minorEastAsia" w:hAnsiTheme="minorEastAsia" w:hint="eastAsia"/>
          <w:sz w:val="22"/>
          <w:szCs w:val="22"/>
        </w:rPr>
        <w:t>開園して</w:t>
      </w:r>
      <w:r w:rsidR="007C5DF6">
        <w:rPr>
          <w:rFonts w:asciiTheme="minorEastAsia" w:hAnsiTheme="minorEastAsia" w:hint="eastAsia"/>
          <w:sz w:val="22"/>
          <w:szCs w:val="22"/>
        </w:rPr>
        <w:t>３</w:t>
      </w:r>
      <w:r w:rsidR="00CA20AF">
        <w:rPr>
          <w:rFonts w:asciiTheme="minorEastAsia" w:hAnsiTheme="minorEastAsia" w:hint="eastAsia"/>
          <w:sz w:val="22"/>
          <w:szCs w:val="22"/>
        </w:rPr>
        <w:t>回目の卒園児を無事に</w:t>
      </w:r>
      <w:r w:rsidR="007334F9">
        <w:rPr>
          <w:rFonts w:asciiTheme="minorEastAsia" w:hAnsiTheme="minorEastAsia" w:hint="eastAsia"/>
          <w:sz w:val="22"/>
          <w:szCs w:val="22"/>
        </w:rPr>
        <w:t>送り出すことができました</w:t>
      </w:r>
      <w:r w:rsidR="00CA20AF">
        <w:rPr>
          <w:rFonts w:asciiTheme="minorEastAsia" w:hAnsiTheme="minorEastAsia" w:hint="eastAsia"/>
          <w:sz w:val="22"/>
          <w:szCs w:val="22"/>
        </w:rPr>
        <w:t>。</w:t>
      </w:r>
      <w:r w:rsidR="00A15C00">
        <w:rPr>
          <w:rFonts w:asciiTheme="minorEastAsia" w:hAnsiTheme="minorEastAsia" w:hint="eastAsia"/>
          <w:sz w:val="22"/>
          <w:szCs w:val="22"/>
        </w:rPr>
        <w:t>また、コロナウィルスの影響で</w:t>
      </w:r>
      <w:r w:rsidR="00C233DE">
        <w:rPr>
          <w:rFonts w:asciiTheme="minorEastAsia" w:hAnsiTheme="minorEastAsia" w:hint="eastAsia"/>
          <w:sz w:val="22"/>
          <w:szCs w:val="22"/>
        </w:rPr>
        <w:t>２</w:t>
      </w:r>
      <w:r w:rsidR="007C5DF6">
        <w:rPr>
          <w:rFonts w:asciiTheme="minorEastAsia" w:hAnsiTheme="minorEastAsia" w:hint="eastAsia"/>
          <w:sz w:val="22"/>
          <w:szCs w:val="22"/>
        </w:rPr>
        <w:t>回の</w:t>
      </w:r>
      <w:r w:rsidR="00C233DE">
        <w:rPr>
          <w:rFonts w:asciiTheme="minorEastAsia" w:hAnsiTheme="minorEastAsia" w:hint="eastAsia"/>
          <w:sz w:val="22"/>
          <w:szCs w:val="22"/>
        </w:rPr>
        <w:t>クラス閉鎖</w:t>
      </w:r>
      <w:r w:rsidR="00D016B6">
        <w:rPr>
          <w:rFonts w:asciiTheme="minorEastAsia" w:hAnsiTheme="minorEastAsia" w:hint="eastAsia"/>
          <w:sz w:val="22"/>
          <w:szCs w:val="22"/>
        </w:rPr>
        <w:t>や</w:t>
      </w:r>
      <w:r w:rsidR="00C233DE">
        <w:rPr>
          <w:rFonts w:asciiTheme="minorEastAsia" w:hAnsiTheme="minorEastAsia" w:hint="eastAsia"/>
          <w:sz w:val="22"/>
          <w:szCs w:val="22"/>
        </w:rPr>
        <w:t>1回の</w:t>
      </w:r>
      <w:r w:rsidR="00D016B6">
        <w:rPr>
          <w:rFonts w:asciiTheme="minorEastAsia" w:hAnsiTheme="minorEastAsia" w:hint="eastAsia"/>
          <w:sz w:val="22"/>
          <w:szCs w:val="22"/>
        </w:rPr>
        <w:t>登園自粛要請を行いました</w:t>
      </w:r>
      <w:r w:rsidR="00B662A1">
        <w:rPr>
          <w:rFonts w:asciiTheme="minorEastAsia" w:hAnsiTheme="minorEastAsia" w:hint="eastAsia"/>
          <w:sz w:val="22"/>
          <w:szCs w:val="22"/>
        </w:rPr>
        <w:t>。日常の</w:t>
      </w:r>
      <w:r w:rsidR="00A15C00">
        <w:rPr>
          <w:rFonts w:asciiTheme="minorEastAsia" w:hAnsiTheme="minorEastAsia" w:hint="eastAsia"/>
          <w:sz w:val="22"/>
          <w:szCs w:val="22"/>
        </w:rPr>
        <w:t>保育や運動会、クリスマス発表会等の行事</w:t>
      </w:r>
      <w:r w:rsidR="00B662A1">
        <w:rPr>
          <w:rFonts w:asciiTheme="minorEastAsia" w:hAnsiTheme="minorEastAsia" w:hint="eastAsia"/>
          <w:sz w:val="22"/>
          <w:szCs w:val="22"/>
        </w:rPr>
        <w:t>の</w:t>
      </w:r>
      <w:r w:rsidR="00A15C00">
        <w:rPr>
          <w:rFonts w:asciiTheme="minorEastAsia" w:hAnsiTheme="minorEastAsia" w:hint="eastAsia"/>
          <w:sz w:val="22"/>
          <w:szCs w:val="22"/>
        </w:rPr>
        <w:t>中止</w:t>
      </w:r>
      <w:r w:rsidR="00E77381">
        <w:rPr>
          <w:rFonts w:asciiTheme="minorEastAsia" w:hAnsiTheme="minorEastAsia" w:hint="eastAsia"/>
          <w:sz w:val="22"/>
          <w:szCs w:val="22"/>
        </w:rPr>
        <w:t>もあり</w:t>
      </w:r>
      <w:r w:rsidR="0012064B">
        <w:rPr>
          <w:rFonts w:asciiTheme="minorEastAsia" w:hAnsiTheme="minorEastAsia" w:hint="eastAsia"/>
          <w:sz w:val="22"/>
          <w:szCs w:val="22"/>
        </w:rPr>
        <w:t>、</w:t>
      </w:r>
      <w:r w:rsidR="00C720D1">
        <w:rPr>
          <w:rFonts w:asciiTheme="minorEastAsia" w:hAnsiTheme="minorEastAsia" w:hint="eastAsia"/>
          <w:sz w:val="22"/>
          <w:szCs w:val="22"/>
        </w:rPr>
        <w:t>引き続き感染対策を徹底し</w:t>
      </w:r>
      <w:r w:rsidR="00B662A1">
        <w:rPr>
          <w:rFonts w:asciiTheme="minorEastAsia" w:hAnsiTheme="minorEastAsia" w:hint="eastAsia"/>
          <w:sz w:val="22"/>
          <w:szCs w:val="22"/>
        </w:rPr>
        <w:t>子ども達が園生活を楽しく過ごせるよう</w:t>
      </w:r>
      <w:r w:rsidR="005511E2">
        <w:rPr>
          <w:rFonts w:asciiTheme="minorEastAsia" w:hAnsiTheme="minorEastAsia" w:hint="eastAsia"/>
          <w:sz w:val="22"/>
          <w:szCs w:val="22"/>
        </w:rPr>
        <w:t>工夫をして</w:t>
      </w:r>
      <w:r w:rsidR="00C720D1">
        <w:rPr>
          <w:rFonts w:asciiTheme="minorEastAsia" w:hAnsiTheme="minorEastAsia" w:hint="eastAsia"/>
          <w:sz w:val="22"/>
          <w:szCs w:val="22"/>
        </w:rPr>
        <w:t>行ってまいります。</w:t>
      </w:r>
      <w:r w:rsidR="00A15C00">
        <w:rPr>
          <w:rFonts w:asciiTheme="minorEastAsia" w:hAnsiTheme="minorEastAsia"/>
          <w:sz w:val="22"/>
          <w:szCs w:val="22"/>
        </w:rPr>
        <w:br/>
      </w:r>
      <w:r w:rsidR="008B15D8">
        <w:rPr>
          <w:rFonts w:asciiTheme="minorEastAsia" w:hAnsiTheme="minorEastAsia" w:hint="eastAsia"/>
          <w:sz w:val="22"/>
          <w:szCs w:val="22"/>
        </w:rPr>
        <w:t>また、</w:t>
      </w:r>
      <w:r w:rsidR="00AA7077" w:rsidRPr="00AA7077">
        <w:rPr>
          <w:rFonts w:asciiTheme="minorEastAsia" w:hAnsiTheme="minorEastAsia" w:hint="eastAsia"/>
          <w:sz w:val="22"/>
          <w:szCs w:val="22"/>
        </w:rPr>
        <w:t>大都市圏を中心に慢性化する待機児童対策として、認可保育所や小規模保育所などの整備が加速的に増える一方で、定員割れを起こす園</w:t>
      </w:r>
      <w:r w:rsidR="00C7507F">
        <w:rPr>
          <w:rFonts w:asciiTheme="minorEastAsia" w:hAnsiTheme="minorEastAsia" w:hint="eastAsia"/>
          <w:sz w:val="22"/>
          <w:szCs w:val="22"/>
        </w:rPr>
        <w:t>、</w:t>
      </w:r>
      <w:r w:rsidR="00AA7077" w:rsidRPr="00AA7077">
        <w:rPr>
          <w:rFonts w:asciiTheme="minorEastAsia" w:hAnsiTheme="minorEastAsia" w:hint="eastAsia"/>
          <w:sz w:val="22"/>
          <w:szCs w:val="22"/>
        </w:rPr>
        <w:t>職員の確保がままならず園児の確保ができな</w:t>
      </w:r>
      <w:r w:rsidR="00AA7077" w:rsidRPr="00AA7077">
        <w:rPr>
          <w:rFonts w:asciiTheme="minorEastAsia" w:hAnsiTheme="minorEastAsia"/>
          <w:sz w:val="22"/>
          <w:szCs w:val="22"/>
        </w:rPr>
        <w:t>い園がみられる現状に今後の法人、施設の経営に対して不安を感じます</w:t>
      </w:r>
      <w:r w:rsidR="00A42649">
        <w:rPr>
          <w:rFonts w:asciiTheme="minorEastAsia" w:hAnsiTheme="minorEastAsia" w:hint="eastAsia"/>
          <w:sz w:val="22"/>
          <w:szCs w:val="22"/>
        </w:rPr>
        <w:t>。</w:t>
      </w:r>
      <w:r w:rsidR="00396EEC">
        <w:rPr>
          <w:rFonts w:asciiTheme="minorEastAsia" w:hAnsiTheme="minorEastAsia" w:hint="eastAsia"/>
          <w:sz w:val="22"/>
          <w:szCs w:val="22"/>
        </w:rPr>
        <w:t>三鷹市においても新たに</w:t>
      </w:r>
      <w:r w:rsidR="000571C9">
        <w:rPr>
          <w:rFonts w:asciiTheme="minorEastAsia" w:hAnsiTheme="minorEastAsia" w:hint="eastAsia"/>
          <w:sz w:val="22"/>
          <w:szCs w:val="22"/>
        </w:rPr>
        <w:t>小規模保育所</w:t>
      </w:r>
      <w:r w:rsidR="006B2998">
        <w:rPr>
          <w:rFonts w:asciiTheme="minorEastAsia" w:hAnsiTheme="minorEastAsia" w:hint="eastAsia"/>
          <w:sz w:val="22"/>
          <w:szCs w:val="22"/>
        </w:rPr>
        <w:t>１</w:t>
      </w:r>
      <w:r w:rsidR="00396EEC">
        <w:rPr>
          <w:rFonts w:asciiTheme="minorEastAsia" w:hAnsiTheme="minorEastAsia" w:hint="eastAsia"/>
          <w:sz w:val="22"/>
          <w:szCs w:val="22"/>
        </w:rPr>
        <w:t>園</w:t>
      </w:r>
      <w:r w:rsidR="008B15D8">
        <w:rPr>
          <w:rFonts w:asciiTheme="minorEastAsia" w:hAnsiTheme="minorEastAsia" w:hint="eastAsia"/>
          <w:sz w:val="22"/>
          <w:szCs w:val="22"/>
        </w:rPr>
        <w:t>創設され</w:t>
      </w:r>
      <w:r w:rsidR="008D1626">
        <w:rPr>
          <w:rFonts w:asciiTheme="minorEastAsia" w:hAnsiTheme="minorEastAsia" w:hint="eastAsia"/>
          <w:sz w:val="22"/>
          <w:szCs w:val="22"/>
        </w:rPr>
        <w:t>ましたが、</w:t>
      </w:r>
      <w:r w:rsidR="00965883">
        <w:rPr>
          <w:rFonts w:asciiTheme="minorEastAsia" w:hAnsiTheme="minorEastAsia" w:hint="eastAsia"/>
          <w:sz w:val="22"/>
          <w:szCs w:val="22"/>
        </w:rPr>
        <w:t>他保育園では</w:t>
      </w:r>
      <w:r w:rsidR="00396EEC">
        <w:rPr>
          <w:rFonts w:asciiTheme="minorEastAsia" w:hAnsiTheme="minorEastAsia" w:hint="eastAsia"/>
          <w:sz w:val="22"/>
          <w:szCs w:val="22"/>
        </w:rPr>
        <w:t>乳児の枠</w:t>
      </w:r>
      <w:r w:rsidR="00A8612C">
        <w:rPr>
          <w:rFonts w:asciiTheme="minorEastAsia" w:hAnsiTheme="minorEastAsia" w:hint="eastAsia"/>
          <w:sz w:val="22"/>
          <w:szCs w:val="22"/>
        </w:rPr>
        <w:t>の</w:t>
      </w:r>
      <w:r w:rsidR="00A52771">
        <w:rPr>
          <w:rFonts w:asciiTheme="minorEastAsia" w:hAnsiTheme="minorEastAsia" w:hint="eastAsia"/>
          <w:sz w:val="22"/>
          <w:szCs w:val="22"/>
        </w:rPr>
        <w:t>定員割</w:t>
      </w:r>
      <w:r w:rsidR="00125357">
        <w:rPr>
          <w:rFonts w:asciiTheme="minorEastAsia" w:hAnsiTheme="minorEastAsia" w:hint="eastAsia"/>
          <w:sz w:val="22"/>
          <w:szCs w:val="22"/>
        </w:rPr>
        <w:t>も</w:t>
      </w:r>
      <w:r w:rsidR="00A52771">
        <w:rPr>
          <w:rFonts w:asciiTheme="minorEastAsia" w:hAnsiTheme="minorEastAsia" w:hint="eastAsia"/>
          <w:sz w:val="22"/>
          <w:szCs w:val="22"/>
        </w:rPr>
        <w:t>発生しています</w:t>
      </w:r>
      <w:r w:rsidR="00FF5015">
        <w:rPr>
          <w:rFonts w:asciiTheme="minorEastAsia" w:hAnsiTheme="minorEastAsia" w:hint="eastAsia"/>
          <w:sz w:val="22"/>
          <w:szCs w:val="22"/>
        </w:rPr>
        <w:t>。</w:t>
      </w:r>
      <w:r w:rsidR="001A64B1">
        <w:rPr>
          <w:rFonts w:asciiTheme="minorEastAsia" w:hAnsiTheme="minorEastAsia" w:hint="eastAsia"/>
          <w:sz w:val="22"/>
          <w:szCs w:val="22"/>
        </w:rPr>
        <w:t>ここに入園したいと思う保育</w:t>
      </w:r>
      <w:r w:rsidR="00C7507F">
        <w:rPr>
          <w:rFonts w:asciiTheme="minorEastAsia" w:hAnsiTheme="minorEastAsia" w:hint="eastAsia"/>
          <w:sz w:val="22"/>
          <w:szCs w:val="22"/>
        </w:rPr>
        <w:t>を実践し</w:t>
      </w:r>
      <w:r w:rsidR="00F1120D">
        <w:rPr>
          <w:rFonts w:asciiTheme="minorEastAsia" w:hAnsiTheme="minorEastAsia" w:hint="eastAsia"/>
          <w:sz w:val="22"/>
          <w:szCs w:val="22"/>
        </w:rPr>
        <w:t>地域に示しながら</w:t>
      </w:r>
      <w:r w:rsidR="00B76C05">
        <w:rPr>
          <w:rFonts w:asciiTheme="minorEastAsia" w:hAnsiTheme="minorEastAsia" w:hint="eastAsia"/>
          <w:sz w:val="22"/>
          <w:szCs w:val="22"/>
        </w:rPr>
        <w:t>地域から</w:t>
      </w:r>
      <w:r w:rsidR="00DE1066">
        <w:rPr>
          <w:rFonts w:asciiTheme="minorEastAsia" w:hAnsiTheme="minorEastAsia" w:hint="eastAsia"/>
          <w:sz w:val="22"/>
          <w:szCs w:val="22"/>
        </w:rPr>
        <w:t>必要とされる</w:t>
      </w:r>
      <w:r w:rsidR="00B76C05">
        <w:rPr>
          <w:rFonts w:asciiTheme="minorEastAsia" w:hAnsiTheme="minorEastAsia" w:hint="eastAsia"/>
          <w:sz w:val="22"/>
          <w:szCs w:val="22"/>
        </w:rPr>
        <w:t>保育園を目指していきたいと思います。</w:t>
      </w:r>
    </w:p>
    <w:p w14:paraId="6027AD27" w14:textId="3EF5714A" w:rsidR="00070B87" w:rsidRPr="009E16D5" w:rsidRDefault="00CA3AD0" w:rsidP="00AA7077">
      <w:pPr>
        <w:widowControl/>
        <w:jc w:val="left"/>
        <w:rPr>
          <w:rFonts w:asciiTheme="minorEastAsia" w:hAnsiTheme="minorEastAsia"/>
          <w:sz w:val="22"/>
          <w:szCs w:val="22"/>
        </w:rPr>
      </w:pPr>
      <w:r>
        <w:rPr>
          <w:rStyle w:val="ad"/>
          <w:rFonts w:eastAsiaTheme="minorHAnsi" w:hint="eastAsia"/>
          <w:b w:val="0"/>
          <w:bCs w:val="0"/>
          <w:color w:val="212529"/>
          <w:sz w:val="22"/>
          <w:szCs w:val="22"/>
        </w:rPr>
        <w:t>※</w:t>
      </w:r>
      <w:r w:rsidR="00207798">
        <w:rPr>
          <w:rStyle w:val="ad"/>
          <w:rFonts w:eastAsiaTheme="minorHAnsi" w:hint="eastAsia"/>
          <w:b w:val="0"/>
          <w:bCs w:val="0"/>
          <w:color w:val="212529"/>
          <w:sz w:val="22"/>
          <w:szCs w:val="22"/>
        </w:rPr>
        <w:t>参考：</w:t>
      </w:r>
      <w:r w:rsidRPr="00CA3AD0">
        <w:rPr>
          <w:rStyle w:val="ad"/>
          <w:rFonts w:eastAsiaTheme="minorHAnsi" w:hint="eastAsia"/>
          <w:b w:val="0"/>
          <w:bCs w:val="0"/>
          <w:color w:val="212529"/>
          <w:sz w:val="22"/>
          <w:szCs w:val="22"/>
        </w:rPr>
        <w:t>三鷹市待機児童数</w:t>
      </w:r>
      <w:r w:rsidR="006F24F0">
        <w:rPr>
          <w:rStyle w:val="ad"/>
          <w:rFonts w:eastAsiaTheme="minorHAnsi" w:hint="eastAsia"/>
          <w:b w:val="0"/>
          <w:bCs w:val="0"/>
          <w:color w:val="212529"/>
          <w:sz w:val="22"/>
          <w:szCs w:val="22"/>
        </w:rPr>
        <w:t>2021年　70人（-</w:t>
      </w:r>
      <w:r w:rsidR="00FF29F7">
        <w:rPr>
          <w:rStyle w:val="ad"/>
          <w:rFonts w:eastAsiaTheme="minorHAnsi" w:hint="eastAsia"/>
          <w:b w:val="0"/>
          <w:bCs w:val="0"/>
          <w:color w:val="212529"/>
          <w:sz w:val="22"/>
          <w:szCs w:val="22"/>
        </w:rPr>
        <w:t>22</w:t>
      </w:r>
      <w:r w:rsidR="006F24F0">
        <w:rPr>
          <w:rStyle w:val="ad"/>
          <w:rFonts w:eastAsiaTheme="minorHAnsi" w:hint="eastAsia"/>
          <w:b w:val="0"/>
          <w:bCs w:val="0"/>
          <w:color w:val="212529"/>
          <w:sz w:val="22"/>
          <w:szCs w:val="22"/>
        </w:rPr>
        <w:t>人）</w:t>
      </w:r>
      <w:r w:rsidR="00A5051A">
        <w:rPr>
          <w:rStyle w:val="ad"/>
          <w:rFonts w:eastAsiaTheme="minorHAnsi" w:hint="eastAsia"/>
          <w:b w:val="0"/>
          <w:bCs w:val="0"/>
          <w:color w:val="212529"/>
          <w:sz w:val="22"/>
          <w:szCs w:val="22"/>
        </w:rPr>
        <w:t>2020年　92人（-22人）、</w:t>
      </w:r>
      <w:r w:rsidRPr="00CA3AD0">
        <w:rPr>
          <w:rStyle w:val="ad"/>
          <w:rFonts w:eastAsiaTheme="minorHAnsi"/>
          <w:b w:val="0"/>
          <w:bCs w:val="0"/>
          <w:color w:val="212529"/>
          <w:sz w:val="22"/>
          <w:szCs w:val="22"/>
        </w:rPr>
        <w:t>2019年　114人 (</w:t>
      </w:r>
      <w:r w:rsidR="008317D0">
        <w:rPr>
          <w:rStyle w:val="ad"/>
          <w:rFonts w:eastAsiaTheme="minorHAnsi" w:hint="eastAsia"/>
          <w:b w:val="0"/>
          <w:bCs w:val="0"/>
          <w:color w:val="212529"/>
          <w:sz w:val="22"/>
          <w:szCs w:val="22"/>
        </w:rPr>
        <w:t>-</w:t>
      </w:r>
      <w:r w:rsidRPr="00CA3AD0">
        <w:rPr>
          <w:rStyle w:val="ad"/>
          <w:rFonts w:eastAsiaTheme="minorHAnsi"/>
          <w:b w:val="0"/>
          <w:bCs w:val="0"/>
          <w:color w:val="212529"/>
          <w:sz w:val="22"/>
          <w:szCs w:val="22"/>
        </w:rPr>
        <w:t xml:space="preserve">76人) </w:t>
      </w:r>
      <w:r>
        <w:rPr>
          <w:rFonts w:eastAsiaTheme="minorHAnsi" w:hint="eastAsia"/>
          <w:b/>
          <w:bCs/>
          <w:color w:val="212529"/>
          <w:sz w:val="22"/>
          <w:szCs w:val="22"/>
        </w:rPr>
        <w:t>、</w:t>
      </w:r>
      <w:r w:rsidRPr="00CA3AD0">
        <w:rPr>
          <w:rStyle w:val="ad"/>
          <w:rFonts w:eastAsiaTheme="minorHAnsi"/>
          <w:b w:val="0"/>
          <w:bCs w:val="0"/>
          <w:color w:val="212529"/>
          <w:sz w:val="22"/>
          <w:szCs w:val="22"/>
        </w:rPr>
        <w:t>2018年　190人 (</w:t>
      </w:r>
      <w:r w:rsidR="008317D0">
        <w:rPr>
          <w:rStyle w:val="ad"/>
          <w:rFonts w:eastAsiaTheme="minorHAnsi" w:hint="eastAsia"/>
          <w:b w:val="0"/>
          <w:bCs w:val="0"/>
          <w:color w:val="212529"/>
          <w:sz w:val="22"/>
          <w:szCs w:val="22"/>
        </w:rPr>
        <w:t>-</w:t>
      </w:r>
      <w:r w:rsidRPr="00CA3AD0">
        <w:rPr>
          <w:rStyle w:val="ad"/>
          <w:rFonts w:eastAsiaTheme="minorHAnsi"/>
          <w:b w:val="0"/>
          <w:bCs w:val="0"/>
          <w:color w:val="212529"/>
          <w:sz w:val="22"/>
          <w:szCs w:val="22"/>
        </w:rPr>
        <w:t>80人)</w:t>
      </w:r>
      <w:r w:rsidR="0093475B">
        <w:rPr>
          <w:rStyle w:val="ad"/>
          <w:rFonts w:eastAsiaTheme="minorHAnsi"/>
          <w:b w:val="0"/>
          <w:bCs w:val="0"/>
          <w:color w:val="212529"/>
          <w:sz w:val="22"/>
          <w:szCs w:val="22"/>
        </w:rPr>
        <w:br/>
      </w:r>
      <w:r w:rsidR="0093475B" w:rsidRPr="00BD7971">
        <w:rPr>
          <w:rFonts w:asciiTheme="minorEastAsia" w:hAnsiTheme="minorEastAsia" w:hint="eastAsia"/>
          <w:b/>
          <w:sz w:val="32"/>
          <w:szCs w:val="32"/>
        </w:rPr>
        <w:t>法人事業報告</w:t>
      </w:r>
    </w:p>
    <w:p w14:paraId="1D3A7A76" w14:textId="03624559" w:rsidR="000644B9" w:rsidRPr="000644B9" w:rsidRDefault="00503044" w:rsidP="000644B9">
      <w:pPr>
        <w:pStyle w:val="a3"/>
        <w:widowControl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28"/>
          <w:szCs w:val="28"/>
        </w:rPr>
        <w:t>法人単位</w:t>
      </w:r>
      <w:r w:rsidR="00163FB2">
        <w:rPr>
          <w:rFonts w:asciiTheme="minorEastAsia" w:hAnsiTheme="minorEastAsia" w:hint="eastAsia"/>
          <w:sz w:val="28"/>
          <w:szCs w:val="28"/>
        </w:rPr>
        <w:t>資金収支</w:t>
      </w:r>
      <w:r w:rsidR="00F87ACC">
        <w:rPr>
          <w:rFonts w:asciiTheme="minorEastAsia" w:hAnsiTheme="minorEastAsia" w:hint="eastAsia"/>
          <w:sz w:val="28"/>
          <w:szCs w:val="28"/>
        </w:rPr>
        <w:t xml:space="preserve">　※別紙</w:t>
      </w:r>
      <w:r w:rsidR="00EF4771">
        <w:rPr>
          <w:rFonts w:asciiTheme="minorEastAsia" w:hAnsiTheme="minorEastAsia" w:hint="eastAsia"/>
          <w:sz w:val="28"/>
          <w:szCs w:val="28"/>
        </w:rPr>
        <w:t>財務分析表添付</w:t>
      </w:r>
      <w:r w:rsidR="000259CA">
        <w:rPr>
          <w:rFonts w:asciiTheme="minorEastAsia" w:hAnsiTheme="minorEastAsia"/>
          <w:sz w:val="28"/>
          <w:szCs w:val="28"/>
        </w:rPr>
        <w:br/>
      </w:r>
      <w:r w:rsidR="008A05E1">
        <w:rPr>
          <w:rFonts w:asciiTheme="minorEastAsia" w:hAnsiTheme="minorEastAsia" w:hint="eastAsia"/>
          <w:sz w:val="22"/>
          <w:szCs w:val="22"/>
        </w:rPr>
        <w:t>事業活動による収支</w:t>
      </w:r>
      <w:r w:rsidR="008A05E1">
        <w:rPr>
          <w:rFonts w:asciiTheme="minorEastAsia" w:hAnsiTheme="minorEastAsia"/>
          <w:sz w:val="22"/>
          <w:szCs w:val="22"/>
        </w:rPr>
        <w:br/>
      </w:r>
      <w:r w:rsidR="00A572F8">
        <w:rPr>
          <w:rFonts w:asciiTheme="minorEastAsia" w:hAnsiTheme="minorEastAsia" w:hint="eastAsia"/>
          <w:sz w:val="22"/>
          <w:szCs w:val="22"/>
        </w:rPr>
        <w:t xml:space="preserve">　　</w:t>
      </w:r>
      <w:r w:rsidR="00CA271C">
        <w:rPr>
          <w:rFonts w:asciiTheme="minorEastAsia" w:hAnsiTheme="minorEastAsia" w:hint="eastAsia"/>
          <w:sz w:val="22"/>
          <w:szCs w:val="22"/>
        </w:rPr>
        <w:t>事業活動</w:t>
      </w:r>
      <w:r w:rsidR="00B9300E">
        <w:rPr>
          <w:rFonts w:asciiTheme="minorEastAsia" w:hAnsiTheme="minorEastAsia" w:hint="eastAsia"/>
          <w:sz w:val="22"/>
          <w:szCs w:val="22"/>
        </w:rPr>
        <w:t>収入計</w:t>
      </w:r>
      <w:r w:rsidR="007731E0">
        <w:rPr>
          <w:rFonts w:asciiTheme="minorEastAsia" w:hAnsiTheme="minorEastAsia"/>
          <w:sz w:val="22"/>
          <w:szCs w:val="22"/>
        </w:rPr>
        <w:t>171,887</w:t>
      </w:r>
      <w:r w:rsidR="007319B2">
        <w:rPr>
          <w:rFonts w:asciiTheme="minorEastAsia" w:hAnsiTheme="minorEastAsia"/>
          <w:sz w:val="22"/>
          <w:szCs w:val="22"/>
        </w:rPr>
        <w:t>,385</w:t>
      </w:r>
      <w:r w:rsidR="00CA271C">
        <w:rPr>
          <w:rFonts w:asciiTheme="minorEastAsia" w:hAnsiTheme="minorEastAsia" w:hint="eastAsia"/>
          <w:sz w:val="22"/>
          <w:szCs w:val="22"/>
        </w:rPr>
        <w:t>円</w:t>
      </w:r>
      <w:r w:rsidR="008A05E1">
        <w:rPr>
          <w:rFonts w:asciiTheme="minorEastAsia" w:hAnsiTheme="minorEastAsia"/>
          <w:sz w:val="22"/>
          <w:szCs w:val="22"/>
        </w:rPr>
        <w:br/>
      </w:r>
      <w:r w:rsidR="00A572F8">
        <w:rPr>
          <w:rFonts w:asciiTheme="minorEastAsia" w:hAnsiTheme="minorEastAsia" w:hint="eastAsia"/>
          <w:sz w:val="22"/>
          <w:szCs w:val="22"/>
        </w:rPr>
        <w:t xml:space="preserve">　　</w:t>
      </w:r>
      <w:r w:rsidR="008A05E1">
        <w:rPr>
          <w:rFonts w:asciiTheme="minorEastAsia" w:hAnsiTheme="minorEastAsia" w:hint="eastAsia"/>
          <w:sz w:val="22"/>
          <w:szCs w:val="22"/>
        </w:rPr>
        <w:t>事業活動支出計</w:t>
      </w:r>
      <w:r w:rsidR="006475A9">
        <w:rPr>
          <w:rFonts w:asciiTheme="minorEastAsia" w:hAnsiTheme="minorEastAsia"/>
          <w:sz w:val="22"/>
          <w:szCs w:val="22"/>
        </w:rPr>
        <w:t>165,797,306</w:t>
      </w:r>
      <w:r w:rsidR="008A05E1">
        <w:rPr>
          <w:rFonts w:asciiTheme="minorEastAsia" w:hAnsiTheme="minorEastAsia" w:hint="eastAsia"/>
          <w:sz w:val="22"/>
          <w:szCs w:val="22"/>
        </w:rPr>
        <w:t>円</w:t>
      </w:r>
      <w:r w:rsidR="008A05E1">
        <w:rPr>
          <w:rFonts w:asciiTheme="minorEastAsia" w:hAnsiTheme="minorEastAsia"/>
          <w:sz w:val="22"/>
          <w:szCs w:val="22"/>
        </w:rPr>
        <w:br/>
      </w:r>
      <w:r w:rsidR="008A05E1">
        <w:rPr>
          <w:rFonts w:asciiTheme="minorEastAsia" w:hAnsiTheme="minorEastAsia" w:hint="eastAsia"/>
          <w:sz w:val="22"/>
          <w:szCs w:val="22"/>
        </w:rPr>
        <w:t xml:space="preserve">　事業活動</w:t>
      </w:r>
      <w:r w:rsidR="005F4DAB">
        <w:rPr>
          <w:rFonts w:asciiTheme="minorEastAsia" w:hAnsiTheme="minorEastAsia" w:hint="eastAsia"/>
          <w:sz w:val="22"/>
          <w:szCs w:val="22"/>
        </w:rPr>
        <w:t>資金</w:t>
      </w:r>
      <w:r w:rsidR="008A05E1">
        <w:rPr>
          <w:rFonts w:asciiTheme="minorEastAsia" w:hAnsiTheme="minorEastAsia" w:hint="eastAsia"/>
          <w:sz w:val="22"/>
          <w:szCs w:val="22"/>
        </w:rPr>
        <w:t>収支</w:t>
      </w:r>
      <w:r w:rsidR="00146919">
        <w:rPr>
          <w:rFonts w:asciiTheme="minorEastAsia" w:hAnsiTheme="minorEastAsia" w:hint="eastAsia"/>
          <w:sz w:val="22"/>
          <w:szCs w:val="22"/>
        </w:rPr>
        <w:t>差額</w:t>
      </w:r>
      <w:r w:rsidR="0072758D">
        <w:rPr>
          <w:rFonts w:asciiTheme="minorEastAsia" w:hAnsiTheme="minorEastAsia"/>
          <w:sz w:val="22"/>
          <w:szCs w:val="22"/>
        </w:rPr>
        <w:t>6,090,079</w:t>
      </w:r>
      <w:r w:rsidR="008A05E1">
        <w:rPr>
          <w:rFonts w:asciiTheme="minorEastAsia" w:hAnsiTheme="minorEastAsia" w:hint="eastAsia"/>
          <w:sz w:val="22"/>
          <w:szCs w:val="22"/>
        </w:rPr>
        <w:t>円</w:t>
      </w:r>
      <w:r w:rsidR="00582D38">
        <w:rPr>
          <w:rFonts w:asciiTheme="minorEastAsia" w:hAnsiTheme="minorEastAsia"/>
          <w:sz w:val="22"/>
          <w:szCs w:val="22"/>
        </w:rPr>
        <w:br/>
      </w:r>
      <w:r w:rsidR="00582D38">
        <w:rPr>
          <w:rFonts w:asciiTheme="minorEastAsia" w:hAnsiTheme="minorEastAsia" w:hint="eastAsia"/>
          <w:sz w:val="22"/>
          <w:szCs w:val="22"/>
        </w:rPr>
        <w:t>施設整備等による収支</w:t>
      </w:r>
      <w:r w:rsidR="00582D38">
        <w:rPr>
          <w:rFonts w:asciiTheme="minorEastAsia" w:hAnsiTheme="minorEastAsia"/>
          <w:sz w:val="22"/>
          <w:szCs w:val="22"/>
        </w:rPr>
        <w:br/>
      </w:r>
      <w:r w:rsidR="00A572F8">
        <w:rPr>
          <w:rFonts w:asciiTheme="minorEastAsia" w:hAnsiTheme="minorEastAsia" w:hint="eastAsia"/>
          <w:sz w:val="22"/>
          <w:szCs w:val="22"/>
        </w:rPr>
        <w:t xml:space="preserve">　　</w:t>
      </w:r>
      <w:r w:rsidR="00582D38">
        <w:rPr>
          <w:rFonts w:asciiTheme="minorEastAsia" w:hAnsiTheme="minorEastAsia" w:hint="eastAsia"/>
          <w:sz w:val="22"/>
          <w:szCs w:val="22"/>
        </w:rPr>
        <w:t>施設整備等収入計</w:t>
      </w:r>
      <w:r w:rsidR="00582175">
        <w:rPr>
          <w:rFonts w:asciiTheme="minorEastAsia" w:hAnsiTheme="minorEastAsia"/>
          <w:sz w:val="22"/>
          <w:szCs w:val="22"/>
        </w:rPr>
        <w:t>500,000</w:t>
      </w:r>
      <w:r w:rsidR="00480436">
        <w:rPr>
          <w:rFonts w:asciiTheme="minorEastAsia" w:hAnsiTheme="minorEastAsia" w:hint="eastAsia"/>
          <w:sz w:val="22"/>
          <w:szCs w:val="22"/>
        </w:rPr>
        <w:t>円</w:t>
      </w:r>
      <w:r w:rsidR="00480436">
        <w:rPr>
          <w:rFonts w:asciiTheme="minorEastAsia" w:hAnsiTheme="minorEastAsia"/>
          <w:sz w:val="22"/>
          <w:szCs w:val="22"/>
        </w:rPr>
        <w:br/>
      </w:r>
      <w:r w:rsidR="00A572F8">
        <w:rPr>
          <w:rFonts w:asciiTheme="minorEastAsia" w:hAnsiTheme="minorEastAsia" w:hint="eastAsia"/>
          <w:sz w:val="22"/>
          <w:szCs w:val="22"/>
        </w:rPr>
        <w:t xml:space="preserve">　　</w:t>
      </w:r>
      <w:r w:rsidR="00480436">
        <w:rPr>
          <w:rFonts w:asciiTheme="minorEastAsia" w:hAnsiTheme="minorEastAsia" w:hint="eastAsia"/>
          <w:sz w:val="22"/>
          <w:szCs w:val="22"/>
        </w:rPr>
        <w:t>施設整備等支出計</w:t>
      </w:r>
      <w:r w:rsidR="00582175">
        <w:rPr>
          <w:rFonts w:asciiTheme="minorEastAsia" w:hAnsiTheme="minorEastAsia"/>
          <w:sz w:val="22"/>
          <w:szCs w:val="22"/>
        </w:rPr>
        <w:t>5</w:t>
      </w:r>
      <w:r w:rsidR="007731E0">
        <w:rPr>
          <w:rFonts w:asciiTheme="minorEastAsia" w:hAnsiTheme="minorEastAsia"/>
          <w:sz w:val="22"/>
          <w:szCs w:val="22"/>
        </w:rPr>
        <w:t>,</w:t>
      </w:r>
      <w:r w:rsidR="00582175">
        <w:rPr>
          <w:rFonts w:asciiTheme="minorEastAsia" w:hAnsiTheme="minorEastAsia"/>
          <w:sz w:val="22"/>
          <w:szCs w:val="22"/>
        </w:rPr>
        <w:t>046,440</w:t>
      </w:r>
      <w:r w:rsidR="00373E39">
        <w:rPr>
          <w:rFonts w:asciiTheme="minorEastAsia" w:hAnsiTheme="minorEastAsia" w:hint="eastAsia"/>
          <w:sz w:val="22"/>
          <w:szCs w:val="22"/>
        </w:rPr>
        <w:t>円</w:t>
      </w:r>
      <w:r w:rsidR="005F4DAB">
        <w:rPr>
          <w:rFonts w:asciiTheme="minorEastAsia" w:hAnsiTheme="minorEastAsia"/>
          <w:sz w:val="22"/>
          <w:szCs w:val="22"/>
        </w:rPr>
        <w:br/>
      </w:r>
      <w:r w:rsidR="005F4DAB">
        <w:rPr>
          <w:rFonts w:asciiTheme="minorEastAsia" w:hAnsiTheme="minorEastAsia" w:hint="eastAsia"/>
          <w:sz w:val="22"/>
          <w:szCs w:val="22"/>
        </w:rPr>
        <w:t xml:space="preserve"> </w:t>
      </w:r>
      <w:r w:rsidR="00287B33">
        <w:rPr>
          <w:rFonts w:asciiTheme="minorEastAsia" w:hAnsiTheme="minorEastAsia" w:hint="eastAsia"/>
          <w:sz w:val="22"/>
          <w:szCs w:val="22"/>
        </w:rPr>
        <w:t xml:space="preserve"> </w:t>
      </w:r>
      <w:r w:rsidR="005F4DAB">
        <w:rPr>
          <w:rFonts w:asciiTheme="minorEastAsia" w:hAnsiTheme="minorEastAsia" w:hint="eastAsia"/>
          <w:sz w:val="22"/>
          <w:szCs w:val="22"/>
        </w:rPr>
        <w:t>施設整備等資金収支差額</w:t>
      </w:r>
      <w:r w:rsidR="00331229">
        <w:rPr>
          <w:rFonts w:asciiTheme="minorEastAsia" w:hAnsiTheme="minorEastAsia" w:hint="eastAsia"/>
          <w:sz w:val="22"/>
          <w:szCs w:val="22"/>
        </w:rPr>
        <w:t>△</w:t>
      </w:r>
      <w:r w:rsidR="00582175">
        <w:rPr>
          <w:rFonts w:asciiTheme="minorEastAsia" w:hAnsiTheme="minorEastAsia"/>
          <w:sz w:val="22"/>
          <w:szCs w:val="22"/>
        </w:rPr>
        <w:t>4,546,440</w:t>
      </w:r>
      <w:r w:rsidR="007F790B">
        <w:rPr>
          <w:rFonts w:asciiTheme="minorEastAsia" w:hAnsiTheme="minorEastAsia" w:hint="eastAsia"/>
          <w:sz w:val="22"/>
          <w:szCs w:val="22"/>
        </w:rPr>
        <w:t>円</w:t>
      </w:r>
      <w:r w:rsidR="00287B33">
        <w:rPr>
          <w:rFonts w:asciiTheme="minorEastAsia" w:hAnsiTheme="minorEastAsia"/>
          <w:sz w:val="22"/>
          <w:szCs w:val="22"/>
        </w:rPr>
        <w:br/>
      </w:r>
      <w:r w:rsidR="00287B33">
        <w:rPr>
          <w:rFonts w:asciiTheme="minorEastAsia" w:hAnsiTheme="minorEastAsia" w:hint="eastAsia"/>
          <w:sz w:val="22"/>
          <w:szCs w:val="22"/>
        </w:rPr>
        <w:t>その他の活動による収支</w:t>
      </w:r>
      <w:r w:rsidR="00331229">
        <w:rPr>
          <w:rFonts w:asciiTheme="minorEastAsia" w:hAnsiTheme="minorEastAsia"/>
          <w:sz w:val="22"/>
          <w:szCs w:val="22"/>
        </w:rPr>
        <w:br/>
      </w:r>
      <w:r w:rsidR="00A572F8">
        <w:rPr>
          <w:rFonts w:asciiTheme="minorEastAsia" w:hAnsiTheme="minorEastAsia" w:hint="eastAsia"/>
          <w:sz w:val="22"/>
          <w:szCs w:val="22"/>
        </w:rPr>
        <w:t xml:space="preserve">　　</w:t>
      </w:r>
      <w:r w:rsidR="00331229">
        <w:rPr>
          <w:rFonts w:asciiTheme="minorEastAsia" w:hAnsiTheme="minorEastAsia" w:hint="eastAsia"/>
          <w:sz w:val="22"/>
          <w:szCs w:val="22"/>
        </w:rPr>
        <w:t>その他の活動収入</w:t>
      </w:r>
      <w:r w:rsidR="00331229">
        <w:rPr>
          <w:rFonts w:asciiTheme="minorEastAsia" w:hAnsiTheme="minorEastAsia"/>
          <w:sz w:val="22"/>
          <w:szCs w:val="22"/>
        </w:rPr>
        <w:t>0</w:t>
      </w:r>
      <w:r w:rsidR="00331229">
        <w:rPr>
          <w:rFonts w:asciiTheme="minorEastAsia" w:hAnsiTheme="minorEastAsia" w:hint="eastAsia"/>
          <w:sz w:val="22"/>
          <w:szCs w:val="22"/>
        </w:rPr>
        <w:t>円</w:t>
      </w:r>
      <w:r w:rsidR="00331229">
        <w:rPr>
          <w:rFonts w:asciiTheme="minorEastAsia" w:hAnsiTheme="minorEastAsia"/>
          <w:sz w:val="22"/>
          <w:szCs w:val="22"/>
        </w:rPr>
        <w:br/>
      </w:r>
      <w:r w:rsidR="00A572F8">
        <w:rPr>
          <w:rFonts w:asciiTheme="minorEastAsia" w:hAnsiTheme="minorEastAsia" w:hint="eastAsia"/>
          <w:sz w:val="22"/>
          <w:szCs w:val="22"/>
        </w:rPr>
        <w:t xml:space="preserve">　　</w:t>
      </w:r>
      <w:r w:rsidR="00331229">
        <w:rPr>
          <w:rFonts w:asciiTheme="minorEastAsia" w:hAnsiTheme="minorEastAsia" w:hint="eastAsia"/>
          <w:sz w:val="22"/>
          <w:szCs w:val="22"/>
        </w:rPr>
        <w:t>その他の活動支出計</w:t>
      </w:r>
      <w:r w:rsidR="00A11230">
        <w:rPr>
          <w:rFonts w:asciiTheme="minorEastAsia" w:hAnsiTheme="minorEastAsia"/>
          <w:sz w:val="22"/>
          <w:szCs w:val="22"/>
        </w:rPr>
        <w:t>2,135,000</w:t>
      </w:r>
      <w:r w:rsidR="00331229">
        <w:rPr>
          <w:rFonts w:asciiTheme="minorEastAsia" w:hAnsiTheme="minorEastAsia" w:hint="eastAsia"/>
          <w:sz w:val="22"/>
          <w:szCs w:val="22"/>
        </w:rPr>
        <w:t xml:space="preserve">円　</w:t>
      </w:r>
      <w:r w:rsidR="00A11230">
        <w:rPr>
          <w:rFonts w:asciiTheme="minorEastAsia" w:hAnsiTheme="minorEastAsia"/>
          <w:sz w:val="22"/>
          <w:szCs w:val="22"/>
        </w:rPr>
        <w:br/>
      </w:r>
      <w:r w:rsidR="00331229">
        <w:rPr>
          <w:rFonts w:asciiTheme="minorEastAsia" w:hAnsiTheme="minorEastAsia" w:hint="eastAsia"/>
          <w:sz w:val="22"/>
          <w:szCs w:val="22"/>
        </w:rPr>
        <w:t>その他の活動資金収支差額</w:t>
      </w:r>
      <w:r w:rsidR="00855DB5">
        <w:rPr>
          <w:rFonts w:asciiTheme="minorEastAsia" w:hAnsiTheme="minorEastAsia" w:hint="eastAsia"/>
          <w:sz w:val="22"/>
          <w:szCs w:val="22"/>
        </w:rPr>
        <w:t>△</w:t>
      </w:r>
      <w:r w:rsidR="00A11230">
        <w:rPr>
          <w:rFonts w:asciiTheme="minorEastAsia" w:hAnsiTheme="minorEastAsia"/>
          <w:sz w:val="22"/>
          <w:szCs w:val="22"/>
        </w:rPr>
        <w:t>2,135,000</w:t>
      </w:r>
      <w:r w:rsidR="00331229">
        <w:rPr>
          <w:rFonts w:asciiTheme="minorEastAsia" w:hAnsiTheme="minorEastAsia" w:hint="eastAsia"/>
          <w:sz w:val="22"/>
          <w:szCs w:val="22"/>
        </w:rPr>
        <w:t>円</w:t>
      </w:r>
      <w:r w:rsidR="008B6C2C">
        <w:rPr>
          <w:rFonts w:asciiTheme="minorEastAsia" w:hAnsiTheme="minorEastAsia"/>
          <w:sz w:val="22"/>
          <w:szCs w:val="22"/>
        </w:rPr>
        <w:br/>
      </w:r>
      <w:r w:rsidR="00F95633">
        <w:rPr>
          <w:rFonts w:asciiTheme="minorEastAsia" w:hAnsiTheme="minorEastAsia" w:hint="eastAsia"/>
          <w:sz w:val="22"/>
          <w:szCs w:val="22"/>
        </w:rPr>
        <w:t>当期資金収支差額合計</w:t>
      </w:r>
      <w:r w:rsidR="00855DB5">
        <w:rPr>
          <w:rFonts w:asciiTheme="minorEastAsia" w:hAnsiTheme="minorEastAsia" w:hint="eastAsia"/>
          <w:sz w:val="22"/>
          <w:szCs w:val="22"/>
        </w:rPr>
        <w:t>△</w:t>
      </w:r>
      <w:r w:rsidR="00A11230">
        <w:rPr>
          <w:rFonts w:asciiTheme="minorEastAsia" w:hAnsiTheme="minorEastAsia"/>
          <w:sz w:val="22"/>
          <w:szCs w:val="22"/>
        </w:rPr>
        <w:t>591,361</w:t>
      </w:r>
      <w:r w:rsidR="00F95633">
        <w:rPr>
          <w:rFonts w:asciiTheme="minorEastAsia" w:hAnsiTheme="minorEastAsia" w:hint="eastAsia"/>
          <w:sz w:val="22"/>
          <w:szCs w:val="22"/>
        </w:rPr>
        <w:t>円</w:t>
      </w:r>
      <w:r w:rsidR="00E027B0">
        <w:rPr>
          <w:rFonts w:asciiTheme="minorEastAsia" w:hAnsiTheme="minorEastAsia"/>
          <w:sz w:val="22"/>
          <w:szCs w:val="22"/>
        </w:rPr>
        <w:br/>
      </w:r>
      <w:r w:rsidR="00E027B0" w:rsidRPr="00E027B0">
        <w:rPr>
          <w:rFonts w:asciiTheme="minorEastAsia" w:hAnsiTheme="minorEastAsia" w:hint="eastAsia"/>
          <w:sz w:val="22"/>
          <w:szCs w:val="22"/>
        </w:rPr>
        <w:t>前期末支払資金残高</w:t>
      </w:r>
      <w:r w:rsidR="002568B5">
        <w:rPr>
          <w:rFonts w:asciiTheme="minorEastAsia" w:hAnsiTheme="minorEastAsia"/>
          <w:sz w:val="22"/>
          <w:szCs w:val="22"/>
        </w:rPr>
        <w:t>26,</w:t>
      </w:r>
      <w:r w:rsidR="00A11230">
        <w:rPr>
          <w:rFonts w:asciiTheme="minorEastAsia" w:hAnsiTheme="minorEastAsia"/>
          <w:sz w:val="22"/>
          <w:szCs w:val="22"/>
        </w:rPr>
        <w:t>850,757</w:t>
      </w:r>
      <w:r w:rsidR="006E1EFB">
        <w:rPr>
          <w:rFonts w:asciiTheme="minorEastAsia" w:hAnsiTheme="minorEastAsia" w:hint="eastAsia"/>
          <w:sz w:val="22"/>
          <w:szCs w:val="22"/>
        </w:rPr>
        <w:t>円</w:t>
      </w:r>
      <w:r w:rsidR="00BD4B45">
        <w:rPr>
          <w:rFonts w:asciiTheme="minorEastAsia" w:hAnsiTheme="minorEastAsia"/>
          <w:sz w:val="22"/>
          <w:szCs w:val="22"/>
        </w:rPr>
        <w:br/>
      </w:r>
      <w:r w:rsidR="00BD4B45">
        <w:rPr>
          <w:rFonts w:asciiTheme="minorEastAsia" w:hAnsiTheme="minorEastAsia" w:hint="eastAsia"/>
          <w:sz w:val="22"/>
          <w:szCs w:val="22"/>
        </w:rPr>
        <w:t>当期末支払資金残高</w:t>
      </w:r>
      <w:r w:rsidR="00A11230">
        <w:rPr>
          <w:rFonts w:asciiTheme="minorEastAsia" w:hAnsiTheme="minorEastAsia"/>
          <w:sz w:val="22"/>
          <w:szCs w:val="22"/>
        </w:rPr>
        <w:t>26,259,396</w:t>
      </w:r>
      <w:r w:rsidR="006E1EFB">
        <w:rPr>
          <w:rFonts w:asciiTheme="minorEastAsia" w:hAnsiTheme="minorEastAsia" w:hint="eastAsia"/>
          <w:sz w:val="22"/>
          <w:szCs w:val="22"/>
        </w:rPr>
        <w:t>円</w:t>
      </w:r>
    </w:p>
    <w:p w14:paraId="6ED29381" w14:textId="4FD65D28" w:rsidR="000259CA" w:rsidRPr="00F04438" w:rsidRDefault="000644B9" w:rsidP="000644B9">
      <w:pPr>
        <w:pStyle w:val="a3"/>
        <w:widowControl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16"/>
          <w:szCs w:val="16"/>
        </w:rPr>
      </w:pPr>
      <w:r w:rsidRPr="000644B9">
        <w:rPr>
          <w:rFonts w:asciiTheme="minorEastAsia" w:hAnsiTheme="minorEastAsia" w:hint="eastAsia"/>
          <w:sz w:val="28"/>
          <w:szCs w:val="28"/>
        </w:rPr>
        <w:t>借入金期末残高</w:t>
      </w:r>
      <w:r>
        <w:rPr>
          <w:rFonts w:asciiTheme="minorEastAsia" w:hAnsiTheme="minorEastAsia"/>
          <w:sz w:val="22"/>
          <w:szCs w:val="22"/>
        </w:rPr>
        <w:br/>
      </w:r>
      <w:r w:rsidR="00A23CBE">
        <w:rPr>
          <w:rFonts w:asciiTheme="minorEastAsia" w:hAnsiTheme="minorEastAsia" w:hint="eastAsia"/>
          <w:sz w:val="22"/>
          <w:szCs w:val="22"/>
        </w:rPr>
        <w:t>118</w:t>
      </w:r>
      <w:r w:rsidR="00415872">
        <w:rPr>
          <w:rFonts w:asciiTheme="minorEastAsia" w:hAnsiTheme="minorEastAsia"/>
          <w:sz w:val="22"/>
          <w:szCs w:val="22"/>
        </w:rPr>
        <w:t>,</w:t>
      </w:r>
      <w:r w:rsidR="00A23CBE">
        <w:rPr>
          <w:rFonts w:asciiTheme="minorEastAsia" w:hAnsiTheme="minorEastAsia" w:hint="eastAsia"/>
          <w:sz w:val="22"/>
          <w:szCs w:val="22"/>
        </w:rPr>
        <w:t>956</w:t>
      </w:r>
      <w:r w:rsidR="00415872">
        <w:rPr>
          <w:rFonts w:asciiTheme="minorEastAsia" w:hAnsiTheme="minorEastAsia"/>
          <w:sz w:val="22"/>
          <w:szCs w:val="22"/>
        </w:rPr>
        <w:t>,000</w:t>
      </w:r>
      <w:r w:rsidR="000255E1" w:rsidRPr="000644B9">
        <w:rPr>
          <w:rFonts w:asciiTheme="minorEastAsia" w:hAnsiTheme="minorEastAsia" w:hint="eastAsia"/>
          <w:sz w:val="22"/>
          <w:szCs w:val="22"/>
        </w:rPr>
        <w:t>円（昭和信金</w:t>
      </w:r>
      <w:r w:rsidR="00B600E0" w:rsidRPr="00B600E0">
        <w:rPr>
          <w:rFonts w:asciiTheme="minorEastAsia" w:hAnsiTheme="minorEastAsia"/>
          <w:sz w:val="22"/>
          <w:szCs w:val="22"/>
        </w:rPr>
        <w:t>30,348,000</w:t>
      </w:r>
      <w:r w:rsidR="000255E1" w:rsidRPr="000644B9">
        <w:rPr>
          <w:rFonts w:asciiTheme="minorEastAsia" w:hAnsiTheme="minorEastAsia" w:hint="eastAsia"/>
          <w:sz w:val="22"/>
          <w:szCs w:val="22"/>
        </w:rPr>
        <w:t>円、福祉医療機構</w:t>
      </w:r>
      <w:r w:rsidR="000A775E" w:rsidRPr="000A775E">
        <w:rPr>
          <w:rFonts w:asciiTheme="minorEastAsia" w:hAnsiTheme="minorEastAsia"/>
          <w:sz w:val="22"/>
          <w:szCs w:val="22"/>
        </w:rPr>
        <w:t>88,608,000</w:t>
      </w:r>
      <w:r w:rsidR="000255E1" w:rsidRPr="000644B9">
        <w:rPr>
          <w:rFonts w:asciiTheme="minorEastAsia" w:hAnsiTheme="minorEastAsia" w:hint="eastAsia"/>
          <w:sz w:val="22"/>
          <w:szCs w:val="22"/>
        </w:rPr>
        <w:t>円）</w:t>
      </w:r>
      <w:r w:rsidR="003D7DFC">
        <w:rPr>
          <w:rFonts w:asciiTheme="minorEastAsia" w:hAnsiTheme="minorEastAsia"/>
          <w:sz w:val="22"/>
          <w:szCs w:val="22"/>
        </w:rPr>
        <w:br/>
      </w:r>
    </w:p>
    <w:p w14:paraId="5B367E50" w14:textId="3CB59B51" w:rsidR="00705153" w:rsidRPr="000B5825" w:rsidRDefault="00F2341A" w:rsidP="000B5825">
      <w:pPr>
        <w:pStyle w:val="a3"/>
        <w:widowControl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  <w:szCs w:val="22"/>
        </w:rPr>
      </w:pPr>
      <w:r w:rsidRPr="002C2A82">
        <w:rPr>
          <w:rFonts w:asciiTheme="minorEastAsia" w:hAnsiTheme="minorEastAsia" w:hint="eastAsia"/>
          <w:sz w:val="28"/>
          <w:szCs w:val="28"/>
        </w:rPr>
        <w:lastRenderedPageBreak/>
        <w:t>理事会</w:t>
      </w:r>
      <w:r>
        <w:rPr>
          <w:rFonts w:asciiTheme="minorEastAsia" w:hAnsiTheme="minorEastAsia" w:hint="eastAsia"/>
          <w:sz w:val="28"/>
          <w:szCs w:val="28"/>
        </w:rPr>
        <w:t>・評議委員会</w:t>
      </w:r>
      <w:r w:rsidRPr="002C2A82">
        <w:rPr>
          <w:rFonts w:asciiTheme="minorEastAsia" w:hAnsiTheme="minorEastAsia" w:hint="eastAsia"/>
          <w:sz w:val="28"/>
          <w:szCs w:val="28"/>
        </w:rPr>
        <w:t>の</w:t>
      </w:r>
      <w:r>
        <w:rPr>
          <w:rFonts w:asciiTheme="minorEastAsia" w:hAnsiTheme="minorEastAsia" w:hint="eastAsia"/>
          <w:sz w:val="28"/>
          <w:szCs w:val="28"/>
        </w:rPr>
        <w:t>決議事項等</w:t>
      </w:r>
      <w:r w:rsidR="008C4CC4" w:rsidRPr="00B258CC">
        <w:rPr>
          <w:rFonts w:asciiTheme="minorEastAsia" w:hAnsiTheme="minorEastAsia" w:hint="eastAsia"/>
        </w:rPr>
        <w:br/>
      </w:r>
      <w:r w:rsidR="007909AA" w:rsidRPr="00126E07">
        <w:rPr>
          <w:rFonts w:asciiTheme="minorEastAsia" w:hAnsiTheme="minorEastAsia"/>
          <w:sz w:val="22"/>
          <w:szCs w:val="22"/>
        </w:rPr>
        <w:t>&lt;</w:t>
      </w:r>
      <w:r w:rsidR="0069172B">
        <w:rPr>
          <w:rFonts w:asciiTheme="minorEastAsia" w:hAnsiTheme="minorEastAsia" w:hint="eastAsia"/>
          <w:sz w:val="22"/>
          <w:szCs w:val="22"/>
        </w:rPr>
        <w:t>定時</w:t>
      </w:r>
      <w:r w:rsidR="0031577D" w:rsidRPr="00126E07">
        <w:rPr>
          <w:rFonts w:asciiTheme="minorEastAsia" w:hAnsiTheme="minorEastAsia"/>
          <w:sz w:val="22"/>
          <w:szCs w:val="22"/>
        </w:rPr>
        <w:t>理事会</w:t>
      </w:r>
      <w:r w:rsidR="0031577D">
        <w:rPr>
          <w:rFonts w:asciiTheme="minorEastAsia" w:hAnsiTheme="minorEastAsia" w:hint="eastAsia"/>
          <w:sz w:val="22"/>
          <w:szCs w:val="22"/>
        </w:rPr>
        <w:t>：</w:t>
      </w:r>
      <w:r w:rsidR="0031577D">
        <w:rPr>
          <w:rFonts w:hint="eastAsia"/>
          <w:sz w:val="22"/>
        </w:rPr>
        <w:t>令和</w:t>
      </w:r>
      <w:r w:rsidR="00D948CF">
        <w:rPr>
          <w:rFonts w:hint="eastAsia"/>
          <w:sz w:val="22"/>
        </w:rPr>
        <w:t>3</w:t>
      </w:r>
      <w:r w:rsidR="0031577D" w:rsidRPr="00D948CF">
        <w:rPr>
          <w:rFonts w:hint="eastAsia"/>
          <w:sz w:val="22"/>
        </w:rPr>
        <w:t>年</w:t>
      </w:r>
      <w:r w:rsidR="00D948CF">
        <w:rPr>
          <w:sz w:val="22"/>
        </w:rPr>
        <w:t>6</w:t>
      </w:r>
      <w:r w:rsidR="0031577D" w:rsidRPr="00D948CF">
        <w:rPr>
          <w:rFonts w:hint="eastAsia"/>
          <w:sz w:val="22"/>
        </w:rPr>
        <w:t>月</w:t>
      </w:r>
      <w:r w:rsidR="00D948CF">
        <w:rPr>
          <w:rFonts w:hint="eastAsia"/>
          <w:sz w:val="22"/>
        </w:rPr>
        <w:t>3</w:t>
      </w:r>
      <w:r w:rsidR="0031577D" w:rsidRPr="00D948CF">
        <w:rPr>
          <w:rFonts w:hint="eastAsia"/>
          <w:sz w:val="22"/>
        </w:rPr>
        <w:t>日</w:t>
      </w:r>
      <w:r w:rsidR="008712C6" w:rsidRPr="00D948CF">
        <w:rPr>
          <w:rFonts w:hint="eastAsia"/>
          <w:sz w:val="22"/>
        </w:rPr>
        <w:t>(みなし決議</w:t>
      </w:r>
      <w:r w:rsidR="008712C6" w:rsidRPr="00D948CF">
        <w:rPr>
          <w:sz w:val="22"/>
        </w:rPr>
        <w:t>)</w:t>
      </w:r>
      <w:r w:rsidR="007909AA" w:rsidRPr="00D948CF">
        <w:rPr>
          <w:rFonts w:asciiTheme="minorEastAsia" w:hAnsiTheme="minorEastAsia" w:hint="eastAsia"/>
          <w:sz w:val="22"/>
          <w:szCs w:val="22"/>
        </w:rPr>
        <w:t>&gt;</w:t>
      </w:r>
      <w:r w:rsidR="000B5825">
        <w:rPr>
          <w:rFonts w:asciiTheme="minorEastAsia" w:hAnsiTheme="minorEastAsia"/>
          <w:sz w:val="22"/>
          <w:szCs w:val="22"/>
        </w:rPr>
        <w:br/>
      </w:r>
      <w:r w:rsidR="00CD6635" w:rsidRPr="000B5825">
        <w:rPr>
          <w:rFonts w:hint="eastAsia"/>
          <w:sz w:val="22"/>
        </w:rPr>
        <w:t>決議事項</w:t>
      </w:r>
      <w:r w:rsidR="00523F23" w:rsidRPr="000B5825">
        <w:rPr>
          <w:rFonts w:asciiTheme="minorEastAsia" w:hAnsiTheme="minorEastAsia"/>
          <w:sz w:val="22"/>
          <w:szCs w:val="22"/>
        </w:rPr>
        <w:t xml:space="preserve"> </w:t>
      </w:r>
      <w:r w:rsidR="000B5825">
        <w:rPr>
          <w:rFonts w:asciiTheme="minorEastAsia" w:hAnsiTheme="minorEastAsia"/>
          <w:sz w:val="22"/>
          <w:szCs w:val="22"/>
        </w:rPr>
        <w:br/>
      </w:r>
      <w:r w:rsidR="00705153" w:rsidRPr="000B5825">
        <w:rPr>
          <w:rFonts w:asciiTheme="minorEastAsia" w:hAnsiTheme="minorEastAsia" w:hint="eastAsia"/>
          <w:sz w:val="22"/>
          <w:szCs w:val="22"/>
        </w:rPr>
        <w:t>第</w:t>
      </w:r>
      <w:r w:rsidR="00705153" w:rsidRPr="000B5825">
        <w:rPr>
          <w:rFonts w:asciiTheme="minorEastAsia" w:hAnsiTheme="minorEastAsia"/>
          <w:sz w:val="22"/>
          <w:szCs w:val="22"/>
        </w:rPr>
        <w:t>1号議案   令和２年度事業報告及び計算書類(案)承認の件</w:t>
      </w:r>
      <w:r w:rsidR="000B5825">
        <w:rPr>
          <w:rFonts w:asciiTheme="minorEastAsia" w:hAnsiTheme="minorEastAsia"/>
          <w:sz w:val="22"/>
          <w:szCs w:val="22"/>
        </w:rPr>
        <w:br/>
      </w:r>
      <w:r w:rsidR="00705153" w:rsidRPr="000B5825">
        <w:rPr>
          <w:rFonts w:asciiTheme="minorEastAsia" w:hAnsiTheme="minorEastAsia" w:hint="eastAsia"/>
          <w:sz w:val="22"/>
          <w:szCs w:val="22"/>
        </w:rPr>
        <w:t>第２号議案</w:t>
      </w:r>
      <w:r w:rsidR="00705153" w:rsidRPr="000B5825">
        <w:rPr>
          <w:rFonts w:asciiTheme="minorEastAsia" w:hAnsiTheme="minorEastAsia"/>
          <w:sz w:val="22"/>
          <w:szCs w:val="22"/>
        </w:rPr>
        <w:t xml:space="preserve">   評議員候補者の推薦の件</w:t>
      </w:r>
      <w:r w:rsidR="000B5825">
        <w:rPr>
          <w:rFonts w:asciiTheme="minorEastAsia" w:hAnsiTheme="minorEastAsia"/>
          <w:sz w:val="22"/>
          <w:szCs w:val="22"/>
        </w:rPr>
        <w:br/>
      </w:r>
      <w:r w:rsidR="00705153" w:rsidRPr="000B5825">
        <w:rPr>
          <w:rFonts w:asciiTheme="minorEastAsia" w:hAnsiTheme="minorEastAsia" w:hint="eastAsia"/>
          <w:sz w:val="22"/>
          <w:szCs w:val="22"/>
        </w:rPr>
        <w:t>第３号議案</w:t>
      </w:r>
      <w:r w:rsidR="00705153" w:rsidRPr="000B5825">
        <w:rPr>
          <w:rFonts w:asciiTheme="minorEastAsia" w:hAnsiTheme="minorEastAsia"/>
          <w:sz w:val="22"/>
          <w:szCs w:val="22"/>
        </w:rPr>
        <w:t xml:space="preserve">   上記議案の承認について、評議員会の決議の省略及び報告の省略により</w:t>
      </w:r>
    </w:p>
    <w:p w14:paraId="17E783E0" w14:textId="2FFEF9A1" w:rsidR="000B5825" w:rsidRDefault="00705153" w:rsidP="000B5825">
      <w:pPr>
        <w:widowControl/>
        <w:ind w:leftChars="200" w:left="480"/>
        <w:jc w:val="left"/>
        <w:rPr>
          <w:rFonts w:asciiTheme="minorEastAsia" w:hAnsiTheme="minorEastAsia"/>
          <w:sz w:val="22"/>
          <w:szCs w:val="22"/>
        </w:rPr>
      </w:pPr>
      <w:r w:rsidRPr="00705153">
        <w:rPr>
          <w:rFonts w:asciiTheme="minorEastAsia" w:hAnsiTheme="minorEastAsia" w:hint="eastAsia"/>
          <w:sz w:val="22"/>
          <w:szCs w:val="22"/>
        </w:rPr>
        <w:t xml:space="preserve">　　　　　　</w:t>
      </w:r>
      <w:r w:rsidR="00BE60E0">
        <w:rPr>
          <w:rFonts w:asciiTheme="minorEastAsia" w:hAnsiTheme="minorEastAsia" w:hint="eastAsia"/>
          <w:sz w:val="22"/>
          <w:szCs w:val="22"/>
        </w:rPr>
        <w:t xml:space="preserve"> </w:t>
      </w:r>
      <w:r w:rsidRPr="00705153">
        <w:rPr>
          <w:rFonts w:asciiTheme="minorEastAsia" w:hAnsiTheme="minorEastAsia" w:hint="eastAsia"/>
          <w:sz w:val="22"/>
          <w:szCs w:val="22"/>
        </w:rPr>
        <w:t>行うことを各評議員に提案する</w:t>
      </w:r>
    </w:p>
    <w:p w14:paraId="5732FC68" w14:textId="27BAEC09" w:rsidR="00705153" w:rsidRPr="00705153" w:rsidRDefault="00705153" w:rsidP="000B5825">
      <w:pPr>
        <w:widowControl/>
        <w:ind w:leftChars="200" w:left="480"/>
        <w:jc w:val="left"/>
        <w:rPr>
          <w:rFonts w:asciiTheme="minorEastAsia" w:hAnsiTheme="minorEastAsia"/>
          <w:sz w:val="22"/>
          <w:szCs w:val="22"/>
        </w:rPr>
      </w:pPr>
      <w:r w:rsidRPr="00705153">
        <w:rPr>
          <w:rFonts w:asciiTheme="minorEastAsia" w:hAnsiTheme="minorEastAsia" w:hint="eastAsia"/>
          <w:sz w:val="22"/>
          <w:szCs w:val="22"/>
        </w:rPr>
        <w:t>第４号議案</w:t>
      </w:r>
      <w:r w:rsidRPr="00705153">
        <w:rPr>
          <w:rFonts w:asciiTheme="minorEastAsia" w:hAnsiTheme="minorEastAsia"/>
          <w:sz w:val="22"/>
          <w:szCs w:val="22"/>
        </w:rPr>
        <w:t xml:space="preserve">   評議員選任・解任委員会委員選任の件</w:t>
      </w:r>
    </w:p>
    <w:p w14:paraId="5A0A0369" w14:textId="77777777" w:rsidR="00705153" w:rsidRPr="00705153" w:rsidRDefault="00705153" w:rsidP="00705153">
      <w:pPr>
        <w:widowControl/>
        <w:ind w:leftChars="200" w:left="480"/>
        <w:jc w:val="left"/>
        <w:rPr>
          <w:rFonts w:asciiTheme="minorEastAsia" w:hAnsiTheme="minorEastAsia"/>
          <w:sz w:val="22"/>
          <w:szCs w:val="22"/>
        </w:rPr>
      </w:pPr>
      <w:r w:rsidRPr="00705153">
        <w:rPr>
          <w:rFonts w:asciiTheme="minorEastAsia" w:hAnsiTheme="minorEastAsia" w:hint="eastAsia"/>
          <w:sz w:val="22"/>
          <w:szCs w:val="22"/>
        </w:rPr>
        <w:t>第５号議案</w:t>
      </w:r>
      <w:r w:rsidRPr="00705153">
        <w:rPr>
          <w:rFonts w:asciiTheme="minorEastAsia" w:hAnsiTheme="minorEastAsia"/>
          <w:sz w:val="22"/>
          <w:szCs w:val="22"/>
        </w:rPr>
        <w:t xml:space="preserve">   評議員選任・解任委員会開催の件</w:t>
      </w:r>
    </w:p>
    <w:p w14:paraId="60E8E11C" w14:textId="42452B49" w:rsidR="005B4416" w:rsidRPr="00945E94" w:rsidRDefault="00705153" w:rsidP="00945E94">
      <w:pPr>
        <w:widowControl/>
        <w:ind w:leftChars="200" w:left="480"/>
        <w:jc w:val="left"/>
        <w:rPr>
          <w:rFonts w:asciiTheme="minorEastAsia" w:hAnsiTheme="minorEastAsia"/>
          <w:sz w:val="22"/>
          <w:szCs w:val="22"/>
        </w:rPr>
      </w:pPr>
      <w:r w:rsidRPr="00705153">
        <w:rPr>
          <w:rFonts w:asciiTheme="minorEastAsia" w:hAnsiTheme="minorEastAsia" w:hint="eastAsia"/>
          <w:sz w:val="22"/>
          <w:szCs w:val="22"/>
        </w:rPr>
        <w:t xml:space="preserve">　　　　</w:t>
      </w:r>
      <w:r w:rsidRPr="00705153">
        <w:rPr>
          <w:rFonts w:asciiTheme="minorEastAsia" w:hAnsiTheme="minorEastAsia"/>
          <w:sz w:val="22"/>
          <w:szCs w:val="22"/>
        </w:rPr>
        <w:t xml:space="preserve">         </w:t>
      </w:r>
    </w:p>
    <w:p w14:paraId="6CA406FF" w14:textId="65047A62" w:rsidR="000B5825" w:rsidRDefault="00E574EC" w:rsidP="000B5825">
      <w:pPr>
        <w:widowControl/>
        <w:autoSpaceDE w:val="0"/>
        <w:autoSpaceDN w:val="0"/>
        <w:adjustRightInd w:val="0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＜</w:t>
      </w:r>
      <w:r w:rsidR="00705153" w:rsidRPr="00705153">
        <w:rPr>
          <w:rFonts w:hint="eastAsia"/>
          <w:sz w:val="22"/>
        </w:rPr>
        <w:t>評議員選任・解任委員会</w:t>
      </w:r>
      <w:r>
        <w:rPr>
          <w:rFonts w:asciiTheme="minorEastAsia" w:hAnsiTheme="minorEastAsia" w:hint="eastAsia"/>
          <w:sz w:val="22"/>
          <w:szCs w:val="22"/>
        </w:rPr>
        <w:t>：</w:t>
      </w:r>
      <w:r>
        <w:rPr>
          <w:rFonts w:hint="eastAsia"/>
          <w:sz w:val="22"/>
        </w:rPr>
        <w:t>令和</w:t>
      </w:r>
      <w:r w:rsidR="00705153">
        <w:rPr>
          <w:rFonts w:hint="eastAsia"/>
          <w:sz w:val="22"/>
        </w:rPr>
        <w:t>3</w:t>
      </w:r>
      <w:r w:rsidRPr="00251B24">
        <w:rPr>
          <w:rFonts w:hint="eastAsia"/>
          <w:sz w:val="22"/>
        </w:rPr>
        <w:t>年</w:t>
      </w:r>
      <w:r w:rsidR="00705153">
        <w:rPr>
          <w:rFonts w:hint="eastAsia"/>
          <w:sz w:val="22"/>
        </w:rPr>
        <w:t>６</w:t>
      </w:r>
      <w:r w:rsidRPr="00251B24">
        <w:rPr>
          <w:rFonts w:hint="eastAsia"/>
          <w:sz w:val="22"/>
        </w:rPr>
        <w:t>月</w:t>
      </w:r>
      <w:r w:rsidR="00705153">
        <w:rPr>
          <w:rFonts w:hint="eastAsia"/>
          <w:sz w:val="22"/>
        </w:rPr>
        <w:t>10</w:t>
      </w:r>
      <w:r w:rsidRPr="00251B24">
        <w:rPr>
          <w:rFonts w:hint="eastAsia"/>
          <w:sz w:val="22"/>
        </w:rPr>
        <w:t>日</w:t>
      </w:r>
      <w:r>
        <w:rPr>
          <w:rFonts w:hint="eastAsia"/>
          <w:sz w:val="22"/>
        </w:rPr>
        <w:t>＞</w:t>
      </w:r>
      <w:r w:rsidRPr="00251B24">
        <w:rPr>
          <w:sz w:val="22"/>
        </w:rPr>
        <w:t xml:space="preserve"> </w:t>
      </w:r>
    </w:p>
    <w:p w14:paraId="3D42099E" w14:textId="77777777" w:rsidR="000B5825" w:rsidRDefault="00E574EC" w:rsidP="000B5825">
      <w:pPr>
        <w:widowControl/>
        <w:autoSpaceDE w:val="0"/>
        <w:autoSpaceDN w:val="0"/>
        <w:adjustRightInd w:val="0"/>
        <w:ind w:firstLineChars="200" w:firstLine="440"/>
        <w:jc w:val="left"/>
        <w:rPr>
          <w:sz w:val="22"/>
        </w:rPr>
      </w:pPr>
      <w:r w:rsidRPr="00251B24">
        <w:rPr>
          <w:rFonts w:hint="eastAsia"/>
          <w:sz w:val="22"/>
        </w:rPr>
        <w:t>決議事項</w:t>
      </w:r>
    </w:p>
    <w:p w14:paraId="773ADCDB" w14:textId="77777777" w:rsidR="000B5825" w:rsidRDefault="00E574EC" w:rsidP="000B5825">
      <w:pPr>
        <w:widowControl/>
        <w:autoSpaceDE w:val="0"/>
        <w:autoSpaceDN w:val="0"/>
        <w:adjustRightInd w:val="0"/>
        <w:ind w:firstLineChars="200" w:firstLine="440"/>
        <w:jc w:val="left"/>
        <w:rPr>
          <w:sz w:val="22"/>
        </w:rPr>
      </w:pPr>
      <w:r w:rsidRPr="00DC25E7">
        <w:rPr>
          <w:rFonts w:asciiTheme="minorEastAsia" w:hAnsiTheme="minorEastAsia" w:hint="eastAsia"/>
          <w:sz w:val="22"/>
          <w:szCs w:val="22"/>
        </w:rPr>
        <w:t>第</w:t>
      </w:r>
      <w:r w:rsidRPr="00DC25E7">
        <w:rPr>
          <w:rFonts w:asciiTheme="minorEastAsia" w:hAnsiTheme="minorEastAsia"/>
          <w:sz w:val="22"/>
          <w:szCs w:val="22"/>
        </w:rPr>
        <w:t>1号議案   令和2年度計算書類（貸借対照表及び収支計算書）及び</w:t>
      </w:r>
      <w:r w:rsidRPr="00DC25E7">
        <w:rPr>
          <w:rFonts w:asciiTheme="minorEastAsia" w:hAnsiTheme="minorEastAsia" w:hint="eastAsia"/>
          <w:sz w:val="22"/>
          <w:szCs w:val="22"/>
        </w:rPr>
        <w:t>財産目録を承認する</w:t>
      </w:r>
    </w:p>
    <w:p w14:paraId="081A7F34" w14:textId="725663AD" w:rsidR="00E574EC" w:rsidRPr="00E574EC" w:rsidRDefault="00E574EC" w:rsidP="000B5825">
      <w:pPr>
        <w:widowControl/>
        <w:autoSpaceDE w:val="0"/>
        <w:autoSpaceDN w:val="0"/>
        <w:adjustRightInd w:val="0"/>
        <w:ind w:firstLineChars="200" w:firstLine="440"/>
        <w:jc w:val="left"/>
        <w:rPr>
          <w:sz w:val="22"/>
        </w:rPr>
      </w:pPr>
      <w:r w:rsidRPr="00DC25E7">
        <w:rPr>
          <w:rFonts w:asciiTheme="minorEastAsia" w:hAnsiTheme="minorEastAsia" w:hint="eastAsia"/>
          <w:sz w:val="22"/>
          <w:szCs w:val="22"/>
        </w:rPr>
        <w:t>第</w:t>
      </w:r>
      <w:r w:rsidRPr="00DC25E7">
        <w:rPr>
          <w:rFonts w:asciiTheme="minorEastAsia" w:hAnsiTheme="minorEastAsia"/>
          <w:sz w:val="22"/>
          <w:szCs w:val="22"/>
        </w:rPr>
        <w:t>2号議案   別紙の理事6名、監事２名選任する</w:t>
      </w:r>
    </w:p>
    <w:p w14:paraId="2A895C8C" w14:textId="77777777" w:rsidR="00E574EC" w:rsidRDefault="00E574EC" w:rsidP="00E574EC">
      <w:pPr>
        <w:widowControl/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/>
          <w:sz w:val="22"/>
          <w:szCs w:val="22"/>
        </w:rPr>
      </w:pPr>
    </w:p>
    <w:p w14:paraId="28122605" w14:textId="1B9CB9C9" w:rsidR="000B5825" w:rsidRDefault="0031577D" w:rsidP="000B5825">
      <w:pPr>
        <w:widowControl/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＜</w:t>
      </w:r>
      <w:r w:rsidRPr="0031577D">
        <w:rPr>
          <w:sz w:val="22"/>
        </w:rPr>
        <w:t>定時評議員会</w:t>
      </w:r>
      <w:r w:rsidR="00022A04">
        <w:rPr>
          <w:rFonts w:asciiTheme="minorEastAsia" w:hAnsiTheme="minorEastAsia" w:hint="eastAsia"/>
          <w:sz w:val="22"/>
          <w:szCs w:val="22"/>
        </w:rPr>
        <w:t>：</w:t>
      </w:r>
      <w:r w:rsidR="007E543B">
        <w:rPr>
          <w:rFonts w:hint="eastAsia"/>
          <w:sz w:val="22"/>
        </w:rPr>
        <w:t>令和</w:t>
      </w:r>
      <w:r w:rsidR="0076184B">
        <w:rPr>
          <w:rFonts w:hint="eastAsia"/>
          <w:sz w:val="22"/>
        </w:rPr>
        <w:t>３</w:t>
      </w:r>
      <w:r w:rsidR="007E543B" w:rsidRPr="00251B24">
        <w:rPr>
          <w:rFonts w:hint="eastAsia"/>
          <w:sz w:val="22"/>
        </w:rPr>
        <w:t>年</w:t>
      </w:r>
      <w:r w:rsidR="007E543B">
        <w:rPr>
          <w:sz w:val="22"/>
        </w:rPr>
        <w:t>6</w:t>
      </w:r>
      <w:r w:rsidR="007E543B" w:rsidRPr="00251B24">
        <w:rPr>
          <w:rFonts w:hint="eastAsia"/>
          <w:sz w:val="22"/>
        </w:rPr>
        <w:t>月</w:t>
      </w:r>
      <w:r w:rsidR="00E574EC">
        <w:rPr>
          <w:rFonts w:hint="eastAsia"/>
          <w:sz w:val="22"/>
        </w:rPr>
        <w:t>18</w:t>
      </w:r>
      <w:r w:rsidR="007E543B" w:rsidRPr="00251B24">
        <w:rPr>
          <w:rFonts w:hint="eastAsia"/>
          <w:sz w:val="22"/>
        </w:rPr>
        <w:t>日</w:t>
      </w:r>
      <w:r w:rsidR="00777D16">
        <w:rPr>
          <w:rFonts w:hint="eastAsia"/>
          <w:sz w:val="22"/>
        </w:rPr>
        <w:t>(みなし決議</w:t>
      </w:r>
      <w:r w:rsidR="00777D16">
        <w:rPr>
          <w:sz w:val="22"/>
        </w:rPr>
        <w:t>)</w:t>
      </w:r>
      <w:r>
        <w:rPr>
          <w:rFonts w:hint="eastAsia"/>
          <w:sz w:val="22"/>
        </w:rPr>
        <w:t>＞</w:t>
      </w:r>
      <w:r w:rsidRPr="00251B24">
        <w:rPr>
          <w:sz w:val="22"/>
        </w:rPr>
        <w:t xml:space="preserve"> </w:t>
      </w:r>
    </w:p>
    <w:p w14:paraId="5E8BAF21" w14:textId="77777777" w:rsidR="000B5825" w:rsidRDefault="0031577D" w:rsidP="000B5825">
      <w:pPr>
        <w:widowControl/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/>
          <w:sz w:val="22"/>
        </w:rPr>
      </w:pPr>
      <w:r w:rsidRPr="00251B24">
        <w:rPr>
          <w:rFonts w:hint="eastAsia"/>
          <w:sz w:val="22"/>
        </w:rPr>
        <w:t>決議事項</w:t>
      </w:r>
    </w:p>
    <w:p w14:paraId="7C1E1A35" w14:textId="77777777" w:rsidR="000B5825" w:rsidRDefault="00E574EC" w:rsidP="000B5825">
      <w:pPr>
        <w:widowControl/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/>
          <w:sz w:val="22"/>
        </w:rPr>
      </w:pPr>
      <w:r w:rsidRPr="00DC25E7">
        <w:rPr>
          <w:rFonts w:asciiTheme="minorEastAsia" w:hAnsiTheme="minorEastAsia" w:hint="eastAsia"/>
          <w:sz w:val="22"/>
          <w:szCs w:val="22"/>
        </w:rPr>
        <w:t>第</w:t>
      </w:r>
      <w:r w:rsidRPr="00DC25E7">
        <w:rPr>
          <w:rFonts w:asciiTheme="minorEastAsia" w:hAnsiTheme="minorEastAsia"/>
          <w:sz w:val="22"/>
          <w:szCs w:val="22"/>
        </w:rPr>
        <w:t>1号議案   令和2年度計算書類（貸借対照表及び収支計算書）及び</w:t>
      </w:r>
      <w:r w:rsidRPr="00DC25E7">
        <w:rPr>
          <w:rFonts w:asciiTheme="minorEastAsia" w:hAnsiTheme="minorEastAsia" w:hint="eastAsia"/>
          <w:sz w:val="22"/>
          <w:szCs w:val="22"/>
        </w:rPr>
        <w:t>財産目録を承認する</w:t>
      </w:r>
    </w:p>
    <w:p w14:paraId="40D48020" w14:textId="3EC7DF9F" w:rsidR="0031577D" w:rsidRDefault="00E574EC" w:rsidP="0047141F">
      <w:pPr>
        <w:widowControl/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/>
          <w:sz w:val="22"/>
          <w:szCs w:val="22"/>
        </w:rPr>
      </w:pPr>
      <w:r w:rsidRPr="00DC25E7">
        <w:rPr>
          <w:rFonts w:asciiTheme="minorEastAsia" w:hAnsiTheme="minorEastAsia" w:hint="eastAsia"/>
          <w:sz w:val="22"/>
          <w:szCs w:val="22"/>
        </w:rPr>
        <w:t>第</w:t>
      </w:r>
      <w:r w:rsidRPr="00DC25E7">
        <w:rPr>
          <w:rFonts w:asciiTheme="minorEastAsia" w:hAnsiTheme="minorEastAsia"/>
          <w:sz w:val="22"/>
          <w:szCs w:val="22"/>
        </w:rPr>
        <w:t>2号議案   別紙の理事6名、監事２名選任する</w:t>
      </w:r>
    </w:p>
    <w:p w14:paraId="456D03CF" w14:textId="77777777" w:rsidR="00945E94" w:rsidRDefault="00945E94" w:rsidP="00945E94">
      <w:pPr>
        <w:widowControl/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/>
          <w:sz w:val="22"/>
          <w:szCs w:val="22"/>
        </w:rPr>
      </w:pPr>
    </w:p>
    <w:p w14:paraId="46272E60" w14:textId="187DBB39" w:rsidR="00E07F6D" w:rsidRDefault="00945E94" w:rsidP="00E07F6D">
      <w:pPr>
        <w:widowControl/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/>
          <w:sz w:val="22"/>
          <w:szCs w:val="22"/>
        </w:rPr>
      </w:pPr>
      <w:r w:rsidRPr="00126E07">
        <w:rPr>
          <w:rFonts w:asciiTheme="minorEastAsia" w:hAnsiTheme="minorEastAsia"/>
          <w:sz w:val="22"/>
          <w:szCs w:val="22"/>
        </w:rPr>
        <w:t>&lt;</w:t>
      </w:r>
      <w:r>
        <w:rPr>
          <w:rFonts w:asciiTheme="minorEastAsia" w:hAnsiTheme="minorEastAsia" w:hint="eastAsia"/>
          <w:sz w:val="22"/>
          <w:szCs w:val="22"/>
        </w:rPr>
        <w:t>定時</w:t>
      </w:r>
      <w:r w:rsidRPr="00126E07">
        <w:rPr>
          <w:rFonts w:asciiTheme="minorEastAsia" w:hAnsiTheme="minorEastAsia"/>
          <w:sz w:val="22"/>
          <w:szCs w:val="22"/>
        </w:rPr>
        <w:t>理事会</w:t>
      </w:r>
      <w:r>
        <w:rPr>
          <w:rFonts w:asciiTheme="minorEastAsia" w:hAnsiTheme="minorEastAsia" w:hint="eastAsia"/>
          <w:sz w:val="22"/>
          <w:szCs w:val="22"/>
        </w:rPr>
        <w:t>：</w:t>
      </w:r>
      <w:r>
        <w:rPr>
          <w:rFonts w:hint="eastAsia"/>
          <w:sz w:val="22"/>
        </w:rPr>
        <w:t>令和4</w:t>
      </w:r>
      <w:r w:rsidRPr="00D948CF">
        <w:rPr>
          <w:rFonts w:hint="eastAsia"/>
          <w:sz w:val="22"/>
        </w:rPr>
        <w:t>年</w:t>
      </w:r>
      <w:r w:rsidR="00E07F6D">
        <w:rPr>
          <w:rFonts w:hint="eastAsia"/>
          <w:sz w:val="22"/>
        </w:rPr>
        <w:t>３</w:t>
      </w:r>
      <w:r w:rsidRPr="00D948CF">
        <w:rPr>
          <w:rFonts w:hint="eastAsia"/>
          <w:sz w:val="22"/>
        </w:rPr>
        <w:t>月</w:t>
      </w:r>
      <w:r w:rsidR="009A0BB9">
        <w:rPr>
          <w:rFonts w:hint="eastAsia"/>
          <w:sz w:val="22"/>
        </w:rPr>
        <w:t>30</w:t>
      </w:r>
      <w:r w:rsidRPr="00D948CF">
        <w:rPr>
          <w:rFonts w:hint="eastAsia"/>
          <w:sz w:val="22"/>
        </w:rPr>
        <w:t>日(みなし決議</w:t>
      </w:r>
      <w:r w:rsidRPr="00D948CF">
        <w:rPr>
          <w:sz w:val="22"/>
        </w:rPr>
        <w:t>)</w:t>
      </w:r>
      <w:r w:rsidRPr="00D948CF">
        <w:rPr>
          <w:rFonts w:asciiTheme="minorEastAsia" w:hAnsiTheme="minorEastAsia" w:hint="eastAsia"/>
          <w:sz w:val="22"/>
          <w:szCs w:val="22"/>
        </w:rPr>
        <w:t>&gt;</w:t>
      </w:r>
    </w:p>
    <w:p w14:paraId="50E23CD8" w14:textId="77777777" w:rsidR="00E07F6D" w:rsidRDefault="00E07F6D" w:rsidP="00E07F6D">
      <w:pPr>
        <w:widowControl/>
        <w:autoSpaceDE w:val="0"/>
        <w:autoSpaceDN w:val="0"/>
        <w:adjustRightInd w:val="0"/>
        <w:ind w:firstLineChars="200" w:firstLine="440"/>
        <w:jc w:val="left"/>
        <w:rPr>
          <w:rFonts w:ascii="Helvetica" w:hAnsi="Helvetica" w:cs="Helvetica"/>
          <w:sz w:val="22"/>
        </w:rPr>
      </w:pPr>
      <w:r w:rsidRPr="00E07F6D">
        <w:rPr>
          <w:rFonts w:ascii="Helvetica" w:hAnsi="Helvetica" w:cs="Helvetica" w:hint="eastAsia"/>
          <w:sz w:val="22"/>
        </w:rPr>
        <w:t>決議事項</w:t>
      </w:r>
    </w:p>
    <w:p w14:paraId="28E57C10" w14:textId="77777777" w:rsidR="00E07F6D" w:rsidRDefault="00E07F6D" w:rsidP="00E07F6D">
      <w:pPr>
        <w:widowControl/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/>
          <w:sz w:val="22"/>
          <w:szCs w:val="22"/>
        </w:rPr>
      </w:pPr>
      <w:r w:rsidRPr="00E07F6D">
        <w:rPr>
          <w:rFonts w:ascii="Helvetica" w:hAnsi="Helvetica" w:cs="Helvetica" w:hint="eastAsia"/>
          <w:sz w:val="22"/>
        </w:rPr>
        <w:t>第１号議案</w:t>
      </w:r>
      <w:r w:rsidRPr="00E07F6D">
        <w:rPr>
          <w:rFonts w:ascii="Helvetica" w:hAnsi="Helvetica" w:cs="Helvetica"/>
          <w:sz w:val="22"/>
        </w:rPr>
        <w:t xml:space="preserve">   </w:t>
      </w:r>
      <w:r w:rsidRPr="00E07F6D">
        <w:rPr>
          <w:rFonts w:ascii="Helvetica" w:hAnsi="Helvetica" w:cs="Helvetica"/>
          <w:sz w:val="22"/>
        </w:rPr>
        <w:t>令和３年度補正予算の件</w:t>
      </w:r>
    </w:p>
    <w:p w14:paraId="5556E59C" w14:textId="77777777" w:rsidR="00E07F6D" w:rsidRDefault="00E07F6D" w:rsidP="00E07F6D">
      <w:pPr>
        <w:widowControl/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/>
          <w:sz w:val="22"/>
          <w:szCs w:val="22"/>
        </w:rPr>
      </w:pPr>
      <w:r w:rsidRPr="00E07F6D">
        <w:rPr>
          <w:rFonts w:ascii="Helvetica" w:hAnsi="Helvetica" w:cs="Helvetica" w:hint="eastAsia"/>
          <w:sz w:val="22"/>
        </w:rPr>
        <w:t>第２号議案</w:t>
      </w:r>
      <w:r w:rsidRPr="00E07F6D">
        <w:rPr>
          <w:rFonts w:ascii="Helvetica" w:hAnsi="Helvetica" w:cs="Helvetica"/>
          <w:sz w:val="22"/>
        </w:rPr>
        <w:t xml:space="preserve">   </w:t>
      </w:r>
      <w:r w:rsidRPr="00E07F6D">
        <w:rPr>
          <w:rFonts w:ascii="Helvetica" w:hAnsi="Helvetica" w:cs="Helvetica"/>
          <w:sz w:val="22"/>
        </w:rPr>
        <w:t xml:space="preserve">令和４年度事業計の件　　　</w:t>
      </w:r>
      <w:r w:rsidRPr="00E07F6D">
        <w:rPr>
          <w:rFonts w:ascii="Helvetica" w:hAnsi="Helvetica" w:cs="Helvetica"/>
          <w:sz w:val="22"/>
        </w:rPr>
        <w:t xml:space="preserve"> </w:t>
      </w:r>
    </w:p>
    <w:p w14:paraId="109B2ED3" w14:textId="77777777" w:rsidR="00E07F6D" w:rsidRDefault="00E07F6D" w:rsidP="00E07F6D">
      <w:pPr>
        <w:widowControl/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/>
          <w:sz w:val="22"/>
          <w:szCs w:val="22"/>
        </w:rPr>
      </w:pPr>
      <w:r w:rsidRPr="00E07F6D">
        <w:rPr>
          <w:rFonts w:ascii="Helvetica" w:hAnsi="Helvetica" w:cs="Helvetica" w:hint="eastAsia"/>
          <w:sz w:val="22"/>
        </w:rPr>
        <w:t>第３号議案</w:t>
      </w:r>
      <w:r w:rsidRPr="00E07F6D">
        <w:rPr>
          <w:rFonts w:ascii="Helvetica" w:hAnsi="Helvetica" w:cs="Helvetica"/>
          <w:sz w:val="22"/>
        </w:rPr>
        <w:t xml:space="preserve">   </w:t>
      </w:r>
      <w:r w:rsidRPr="00E07F6D">
        <w:rPr>
          <w:rFonts w:ascii="Helvetica" w:hAnsi="Helvetica" w:cs="Helvetica"/>
          <w:sz w:val="22"/>
        </w:rPr>
        <w:t>令和４年度収支予算の件</w:t>
      </w:r>
    </w:p>
    <w:p w14:paraId="6822588D" w14:textId="77777777" w:rsidR="00E07F6D" w:rsidRDefault="00E07F6D" w:rsidP="00E07F6D">
      <w:pPr>
        <w:widowControl/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/>
          <w:sz w:val="22"/>
          <w:szCs w:val="22"/>
        </w:rPr>
      </w:pPr>
      <w:r w:rsidRPr="00E07F6D">
        <w:rPr>
          <w:rFonts w:ascii="Helvetica" w:hAnsi="Helvetica" w:cs="Helvetica" w:hint="eastAsia"/>
          <w:sz w:val="22"/>
        </w:rPr>
        <w:t>第４号議案</w:t>
      </w:r>
      <w:r w:rsidRPr="00E07F6D">
        <w:rPr>
          <w:rFonts w:ascii="Helvetica" w:hAnsi="Helvetica" w:cs="Helvetica"/>
          <w:sz w:val="22"/>
        </w:rPr>
        <w:t xml:space="preserve">   </w:t>
      </w:r>
      <w:r w:rsidRPr="00E07F6D">
        <w:rPr>
          <w:rFonts w:ascii="Helvetica" w:hAnsi="Helvetica" w:cs="Helvetica"/>
          <w:sz w:val="22"/>
        </w:rPr>
        <w:t>給与規定改定の件</w:t>
      </w:r>
    </w:p>
    <w:p w14:paraId="748C2B03" w14:textId="77777777" w:rsidR="00E07F6D" w:rsidRDefault="00E07F6D" w:rsidP="00E07F6D">
      <w:pPr>
        <w:widowControl/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/>
          <w:sz w:val="22"/>
          <w:szCs w:val="22"/>
        </w:rPr>
      </w:pPr>
      <w:r w:rsidRPr="00E07F6D">
        <w:rPr>
          <w:rFonts w:ascii="Helvetica" w:hAnsi="Helvetica" w:cs="Helvetica" w:hint="eastAsia"/>
          <w:sz w:val="22"/>
        </w:rPr>
        <w:t>第５号議案</w:t>
      </w:r>
      <w:r w:rsidRPr="00E07F6D">
        <w:rPr>
          <w:rFonts w:ascii="Helvetica" w:hAnsi="Helvetica" w:cs="Helvetica"/>
          <w:sz w:val="22"/>
        </w:rPr>
        <w:t xml:space="preserve">   </w:t>
      </w:r>
      <w:r w:rsidRPr="00E07F6D">
        <w:rPr>
          <w:rFonts w:ascii="Helvetica" w:hAnsi="Helvetica" w:cs="Helvetica"/>
          <w:sz w:val="22"/>
        </w:rPr>
        <w:t>経理規定改定の件</w:t>
      </w:r>
    </w:p>
    <w:p w14:paraId="4479DC87" w14:textId="77777777" w:rsidR="00E07F6D" w:rsidRDefault="00E07F6D" w:rsidP="00E07F6D">
      <w:pPr>
        <w:widowControl/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/>
          <w:sz w:val="22"/>
          <w:szCs w:val="22"/>
        </w:rPr>
      </w:pPr>
      <w:r w:rsidRPr="00E07F6D">
        <w:rPr>
          <w:rFonts w:ascii="Helvetica" w:hAnsi="Helvetica" w:cs="Helvetica" w:hint="eastAsia"/>
          <w:sz w:val="22"/>
        </w:rPr>
        <w:t>第６号議案</w:t>
      </w:r>
      <w:r w:rsidRPr="00E07F6D">
        <w:rPr>
          <w:rFonts w:ascii="Helvetica" w:hAnsi="Helvetica" w:cs="Helvetica"/>
          <w:sz w:val="22"/>
        </w:rPr>
        <w:t xml:space="preserve">   </w:t>
      </w:r>
      <w:r w:rsidRPr="00E07F6D">
        <w:rPr>
          <w:rFonts w:ascii="Helvetica" w:hAnsi="Helvetica" w:cs="Helvetica"/>
          <w:sz w:val="22"/>
        </w:rPr>
        <w:t>有期契約職員就業規則改定の件</w:t>
      </w:r>
    </w:p>
    <w:p w14:paraId="6D91AA51" w14:textId="77777777" w:rsidR="00E07F6D" w:rsidRDefault="00E07F6D" w:rsidP="00E07F6D">
      <w:pPr>
        <w:widowControl/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/>
          <w:sz w:val="22"/>
          <w:szCs w:val="22"/>
        </w:rPr>
      </w:pPr>
      <w:r w:rsidRPr="00E07F6D">
        <w:rPr>
          <w:rFonts w:ascii="Helvetica" w:hAnsi="Helvetica" w:cs="Helvetica" w:hint="eastAsia"/>
          <w:sz w:val="22"/>
        </w:rPr>
        <w:t>第７号議案</w:t>
      </w:r>
      <w:r w:rsidRPr="00E07F6D">
        <w:rPr>
          <w:rFonts w:ascii="Helvetica" w:hAnsi="Helvetica" w:cs="Helvetica"/>
          <w:sz w:val="22"/>
        </w:rPr>
        <w:t xml:space="preserve">   </w:t>
      </w:r>
      <w:r w:rsidRPr="00E07F6D">
        <w:rPr>
          <w:rFonts w:ascii="Helvetica" w:hAnsi="Helvetica" w:cs="Helvetica"/>
          <w:sz w:val="22"/>
        </w:rPr>
        <w:t>育児・介護休業規程改定の件</w:t>
      </w:r>
    </w:p>
    <w:p w14:paraId="12A64F66" w14:textId="77777777" w:rsidR="00E07F6D" w:rsidRDefault="00E07F6D" w:rsidP="00E07F6D">
      <w:pPr>
        <w:widowControl/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/>
          <w:sz w:val="22"/>
          <w:szCs w:val="22"/>
        </w:rPr>
      </w:pPr>
      <w:r w:rsidRPr="00E07F6D">
        <w:rPr>
          <w:rFonts w:ascii="Helvetica" w:hAnsi="Helvetica" w:cs="Helvetica" w:hint="eastAsia"/>
          <w:sz w:val="22"/>
        </w:rPr>
        <w:t>報告事項</w:t>
      </w:r>
    </w:p>
    <w:p w14:paraId="0855E4E2" w14:textId="77777777" w:rsidR="00E07F6D" w:rsidRDefault="00E07F6D" w:rsidP="00E07F6D">
      <w:pPr>
        <w:widowControl/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/>
          <w:sz w:val="22"/>
          <w:szCs w:val="22"/>
        </w:rPr>
      </w:pPr>
      <w:r w:rsidRPr="00E07F6D">
        <w:rPr>
          <w:rFonts w:ascii="Helvetica" w:hAnsi="Helvetica" w:cs="Helvetica" w:hint="eastAsia"/>
          <w:sz w:val="22"/>
        </w:rPr>
        <w:t>１．</w:t>
      </w:r>
      <w:r w:rsidRPr="00E07F6D">
        <w:rPr>
          <w:rFonts w:ascii="Helvetica" w:hAnsi="Helvetica" w:cs="Helvetica"/>
          <w:sz w:val="22"/>
        </w:rPr>
        <w:t>令和</w:t>
      </w:r>
      <w:r w:rsidRPr="00E07F6D">
        <w:rPr>
          <w:rFonts w:ascii="Helvetica" w:hAnsi="Helvetica" w:cs="Helvetica"/>
          <w:sz w:val="22"/>
        </w:rPr>
        <w:t>4</w:t>
      </w:r>
      <w:r w:rsidRPr="00E07F6D">
        <w:rPr>
          <w:rFonts w:ascii="Helvetica" w:hAnsi="Helvetica" w:cs="Helvetica"/>
          <w:sz w:val="22"/>
        </w:rPr>
        <w:t>年</w:t>
      </w:r>
      <w:r w:rsidRPr="00E07F6D">
        <w:rPr>
          <w:rFonts w:ascii="Helvetica" w:hAnsi="Helvetica" w:cs="Helvetica"/>
          <w:sz w:val="22"/>
        </w:rPr>
        <w:t>3</w:t>
      </w:r>
      <w:r w:rsidRPr="00E07F6D">
        <w:rPr>
          <w:rFonts w:ascii="Helvetica" w:hAnsi="Helvetica" w:cs="Helvetica"/>
          <w:sz w:val="22"/>
        </w:rPr>
        <w:t>月給与より処遇改善臨時特例手当を支給しております</w:t>
      </w:r>
    </w:p>
    <w:p w14:paraId="00B06E6C" w14:textId="77777777" w:rsidR="00E07F6D" w:rsidRDefault="00E07F6D" w:rsidP="00E07F6D">
      <w:pPr>
        <w:widowControl/>
        <w:autoSpaceDE w:val="0"/>
        <w:autoSpaceDN w:val="0"/>
        <w:adjustRightInd w:val="0"/>
        <w:ind w:firstLineChars="200" w:firstLine="440"/>
        <w:jc w:val="left"/>
        <w:rPr>
          <w:rFonts w:ascii="Helvetica" w:hAnsi="Helvetica" w:cs="Helvetica"/>
          <w:sz w:val="22"/>
        </w:rPr>
      </w:pPr>
      <w:r w:rsidRPr="00E07F6D">
        <w:rPr>
          <w:rFonts w:ascii="Helvetica" w:hAnsi="Helvetica" w:cs="Helvetica" w:hint="eastAsia"/>
          <w:sz w:val="22"/>
        </w:rPr>
        <w:t>２．</w:t>
      </w:r>
      <w:r w:rsidRPr="00E07F6D">
        <w:rPr>
          <w:rFonts w:ascii="Helvetica" w:hAnsi="Helvetica" w:cs="Helvetica"/>
          <w:sz w:val="22"/>
        </w:rPr>
        <w:t>三鷹市からの要請により、令和</w:t>
      </w:r>
      <w:r w:rsidRPr="00E07F6D">
        <w:rPr>
          <w:rFonts w:ascii="Helvetica" w:hAnsi="Helvetica" w:cs="Helvetica"/>
          <w:sz w:val="22"/>
        </w:rPr>
        <w:t>4</w:t>
      </w:r>
      <w:r w:rsidRPr="00E07F6D">
        <w:rPr>
          <w:rFonts w:ascii="Helvetica" w:hAnsi="Helvetica" w:cs="Helvetica"/>
          <w:sz w:val="22"/>
        </w:rPr>
        <w:t>年度から</w:t>
      </w:r>
      <w:r w:rsidRPr="00E07F6D">
        <w:rPr>
          <w:rFonts w:ascii="Helvetica" w:hAnsi="Helvetica" w:cs="Helvetica"/>
          <w:sz w:val="22"/>
        </w:rPr>
        <w:t>2</w:t>
      </w:r>
      <w:r w:rsidRPr="00E07F6D">
        <w:rPr>
          <w:rFonts w:ascii="Helvetica" w:hAnsi="Helvetica" w:cs="Helvetica"/>
          <w:sz w:val="22"/>
        </w:rPr>
        <w:t>歳児を</w:t>
      </w:r>
      <w:r w:rsidRPr="00E07F6D">
        <w:rPr>
          <w:rFonts w:ascii="Helvetica" w:hAnsi="Helvetica" w:cs="Helvetica"/>
          <w:sz w:val="22"/>
        </w:rPr>
        <w:t>6</w:t>
      </w:r>
      <w:r w:rsidRPr="00E07F6D">
        <w:rPr>
          <w:rFonts w:ascii="Helvetica" w:hAnsi="Helvetica" w:cs="Helvetica"/>
          <w:sz w:val="22"/>
        </w:rPr>
        <w:t>人増員の弾力化運用を開始する。</w:t>
      </w:r>
    </w:p>
    <w:p w14:paraId="37DB2FD3" w14:textId="04C47B07" w:rsidR="00945E94" w:rsidRPr="00E07F6D" w:rsidRDefault="00E07F6D" w:rsidP="00E07F6D">
      <w:pPr>
        <w:widowControl/>
        <w:autoSpaceDE w:val="0"/>
        <w:autoSpaceDN w:val="0"/>
        <w:adjustRightInd w:val="0"/>
        <w:ind w:firstLineChars="400" w:firstLine="880"/>
        <w:jc w:val="left"/>
        <w:rPr>
          <w:rFonts w:asciiTheme="minorEastAsia" w:hAnsiTheme="minorEastAsia"/>
          <w:sz w:val="22"/>
          <w:szCs w:val="22"/>
        </w:rPr>
      </w:pPr>
      <w:r w:rsidRPr="00E07F6D">
        <w:rPr>
          <w:rFonts w:ascii="Helvetica" w:hAnsi="Helvetica" w:cs="Helvetica"/>
          <w:sz w:val="22"/>
        </w:rPr>
        <w:t>これに伴い当分の間一時保育を休止とする</w:t>
      </w:r>
    </w:p>
    <w:p w14:paraId="6DAE278E" w14:textId="0237F5BE" w:rsidR="00813A5D" w:rsidRPr="00252E50" w:rsidRDefault="00072FC0" w:rsidP="00925E9B">
      <w:pPr>
        <w:widowControl/>
        <w:jc w:val="left"/>
        <w:rPr>
          <w:rFonts w:asciiTheme="minorEastAsia" w:hAnsiTheme="minorEastAsia"/>
          <w:sz w:val="22"/>
          <w:szCs w:val="22"/>
        </w:rPr>
      </w:pPr>
      <w:r w:rsidRPr="00BD7971">
        <w:rPr>
          <w:rFonts w:asciiTheme="minorEastAsia" w:hAnsiTheme="minorEastAsia" w:hint="eastAsia"/>
          <w:b/>
          <w:sz w:val="32"/>
          <w:szCs w:val="32"/>
        </w:rPr>
        <w:lastRenderedPageBreak/>
        <w:t>三鷹ちしろの木保育園</w:t>
      </w:r>
      <w:r w:rsidR="009868EA" w:rsidRPr="00BD7971">
        <w:rPr>
          <w:rFonts w:asciiTheme="minorEastAsia" w:hAnsiTheme="minorEastAsia" w:hint="eastAsia"/>
          <w:b/>
          <w:sz w:val="32"/>
          <w:szCs w:val="32"/>
        </w:rPr>
        <w:t>事業報告</w:t>
      </w:r>
    </w:p>
    <w:p w14:paraId="2F68F8F2" w14:textId="31AD57AA" w:rsidR="00EB4BE3" w:rsidRPr="00BE4F0D" w:rsidRDefault="006775D0" w:rsidP="00BE4F0D">
      <w:pPr>
        <w:pStyle w:val="a3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2"/>
          <w:szCs w:val="22"/>
        </w:rPr>
      </w:pPr>
      <w:r w:rsidRPr="009F5878">
        <w:rPr>
          <w:rFonts w:asciiTheme="minorEastAsia" w:hAnsiTheme="minorEastAsia" w:hint="eastAsia"/>
          <w:sz w:val="28"/>
          <w:szCs w:val="28"/>
        </w:rPr>
        <w:t>園児数</w:t>
      </w:r>
      <w:r w:rsidRPr="009F5878">
        <w:rPr>
          <w:rFonts w:asciiTheme="minorEastAsia" w:hAnsiTheme="minorEastAsia"/>
          <w:sz w:val="28"/>
          <w:szCs w:val="28"/>
        </w:rPr>
        <w:t>(</w:t>
      </w:r>
      <w:r w:rsidRPr="009F5878">
        <w:rPr>
          <w:rFonts w:asciiTheme="minorEastAsia" w:hAnsiTheme="minorEastAsia" w:hint="eastAsia"/>
          <w:sz w:val="28"/>
          <w:szCs w:val="28"/>
        </w:rPr>
        <w:t>定員</w:t>
      </w:r>
      <w:r w:rsidRPr="009F5878">
        <w:rPr>
          <w:rFonts w:asciiTheme="minorEastAsia" w:hAnsiTheme="minorEastAsia"/>
          <w:sz w:val="28"/>
          <w:szCs w:val="28"/>
        </w:rPr>
        <w:t>88</w:t>
      </w:r>
      <w:r w:rsidRPr="009F5878">
        <w:rPr>
          <w:rFonts w:asciiTheme="minorEastAsia" w:hAnsiTheme="minorEastAsia" w:hint="eastAsia"/>
          <w:sz w:val="28"/>
          <w:szCs w:val="28"/>
        </w:rPr>
        <w:t>人</w:t>
      </w:r>
      <w:r w:rsidRPr="009F5878">
        <w:rPr>
          <w:rFonts w:asciiTheme="minorEastAsia" w:hAnsiTheme="minorEastAsia"/>
          <w:sz w:val="28"/>
          <w:szCs w:val="28"/>
        </w:rPr>
        <w:t>)</w:t>
      </w:r>
      <w:r w:rsidR="00796691" w:rsidRPr="009F5878">
        <w:rPr>
          <w:rFonts w:asciiTheme="minorEastAsia" w:hAnsiTheme="minorEastAsia"/>
          <w:sz w:val="28"/>
          <w:szCs w:val="28"/>
        </w:rPr>
        <w:t xml:space="preserve"> </w:t>
      </w:r>
      <w:r w:rsidR="00286DF0">
        <w:rPr>
          <w:rFonts w:asciiTheme="minorEastAsia" w:hAnsiTheme="minorEastAsia" w:hint="eastAsia"/>
          <w:sz w:val="28"/>
          <w:szCs w:val="28"/>
        </w:rPr>
        <w:t>、</w:t>
      </w:r>
      <w:r w:rsidR="00204856">
        <w:rPr>
          <w:rFonts w:asciiTheme="minorEastAsia" w:hAnsiTheme="minorEastAsia" w:hint="eastAsia"/>
          <w:sz w:val="28"/>
          <w:szCs w:val="28"/>
        </w:rPr>
        <w:t>就園率</w:t>
      </w:r>
      <w:r w:rsidR="0076184B">
        <w:rPr>
          <w:rFonts w:asciiTheme="minorEastAsia" w:hAnsiTheme="minorEastAsia" w:hint="eastAsia"/>
          <w:sz w:val="28"/>
          <w:szCs w:val="28"/>
        </w:rPr>
        <w:t>9</w:t>
      </w:r>
      <w:r w:rsidR="0076184B">
        <w:rPr>
          <w:rFonts w:asciiTheme="minorEastAsia" w:hAnsiTheme="minorEastAsia"/>
          <w:sz w:val="28"/>
          <w:szCs w:val="28"/>
        </w:rPr>
        <w:t>1.28%(</w:t>
      </w:r>
      <w:r w:rsidR="0076184B">
        <w:rPr>
          <w:rFonts w:asciiTheme="minorEastAsia" w:hAnsiTheme="minorEastAsia" w:hint="eastAsia"/>
          <w:sz w:val="28"/>
          <w:szCs w:val="28"/>
        </w:rPr>
        <w:t>前年度</w:t>
      </w:r>
      <w:r w:rsidR="00EE5171">
        <w:rPr>
          <w:rFonts w:asciiTheme="minorEastAsia" w:hAnsiTheme="minorEastAsia" w:hint="eastAsia"/>
          <w:sz w:val="28"/>
          <w:szCs w:val="28"/>
        </w:rPr>
        <w:t>90.15</w:t>
      </w:r>
      <w:r w:rsidR="002B5678">
        <w:rPr>
          <w:rFonts w:asciiTheme="minorEastAsia" w:hAnsiTheme="minorEastAsia" w:hint="eastAsia"/>
          <w:sz w:val="28"/>
          <w:szCs w:val="28"/>
        </w:rPr>
        <w:t>%</w:t>
      </w:r>
      <w:r w:rsidR="0076184B">
        <w:rPr>
          <w:rFonts w:asciiTheme="minorEastAsia" w:hAnsiTheme="minorEastAsia"/>
          <w:sz w:val="28"/>
          <w:szCs w:val="28"/>
        </w:rPr>
        <w:t>)</w:t>
      </w:r>
    </w:p>
    <w:tbl>
      <w:tblPr>
        <w:tblW w:w="95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3"/>
        <w:gridCol w:w="442"/>
        <w:gridCol w:w="603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515"/>
        <w:gridCol w:w="813"/>
      </w:tblGrid>
      <w:tr w:rsidR="00234745" w:rsidRPr="00234745" w14:paraId="3DF43A93" w14:textId="77777777" w:rsidTr="00234745">
        <w:trPr>
          <w:trHeight w:val="50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348F" w14:textId="77777777" w:rsidR="00234745" w:rsidRPr="00234745" w:rsidRDefault="00234745" w:rsidP="0023474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1382" w14:textId="77777777" w:rsidR="00234745" w:rsidRPr="00234745" w:rsidRDefault="00234745" w:rsidP="0023474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定員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5FF5" w14:textId="77777777" w:rsidR="00234745" w:rsidRPr="00234745" w:rsidRDefault="00234745" w:rsidP="00234745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 Light" w:eastAsia="游ゴシック Light" w:hAnsi="游ゴシック Light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4月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0C0D" w14:textId="77777777" w:rsidR="00234745" w:rsidRPr="00234745" w:rsidRDefault="00234745" w:rsidP="00234745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 Light" w:eastAsia="游ゴシック Light" w:hAnsi="游ゴシック Light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５月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2496" w14:textId="77777777" w:rsidR="00234745" w:rsidRPr="00234745" w:rsidRDefault="00234745" w:rsidP="00234745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 Light" w:eastAsia="游ゴシック Light" w:hAnsi="游ゴシック Light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６月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94D6" w14:textId="77777777" w:rsidR="00234745" w:rsidRPr="00234745" w:rsidRDefault="00234745" w:rsidP="00234745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 Light" w:eastAsia="游ゴシック Light" w:hAnsi="游ゴシック Light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７月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C9CF" w14:textId="77777777" w:rsidR="00234745" w:rsidRPr="00234745" w:rsidRDefault="00234745" w:rsidP="00234745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 Light" w:eastAsia="游ゴシック Light" w:hAnsi="游ゴシック Light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８月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CB9D" w14:textId="77777777" w:rsidR="00234745" w:rsidRPr="00234745" w:rsidRDefault="00234745" w:rsidP="00234745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 Light" w:eastAsia="游ゴシック Light" w:hAnsi="游ゴシック Light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９月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0F78" w14:textId="77777777" w:rsidR="00234745" w:rsidRPr="00234745" w:rsidRDefault="00234745" w:rsidP="00234745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 Light" w:eastAsia="游ゴシック Light" w:hAnsi="游ゴシック Light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10月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225F" w14:textId="77777777" w:rsidR="00234745" w:rsidRPr="00234745" w:rsidRDefault="00234745" w:rsidP="00234745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 Light" w:eastAsia="游ゴシック Light" w:hAnsi="游ゴシック Light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11月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5DB2" w14:textId="77777777" w:rsidR="00234745" w:rsidRPr="00234745" w:rsidRDefault="00234745" w:rsidP="00234745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 Light" w:eastAsia="游ゴシック Light" w:hAnsi="游ゴシック Light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12月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3E92" w14:textId="77777777" w:rsidR="00234745" w:rsidRPr="00234745" w:rsidRDefault="00234745" w:rsidP="00234745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 Light" w:eastAsia="游ゴシック Light" w:hAnsi="游ゴシック Light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１月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36C4" w14:textId="77777777" w:rsidR="00234745" w:rsidRPr="00234745" w:rsidRDefault="00234745" w:rsidP="00234745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 Light" w:eastAsia="游ゴシック Light" w:hAnsi="游ゴシック Light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2月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BADF" w14:textId="77777777" w:rsidR="00234745" w:rsidRPr="00234745" w:rsidRDefault="00234745" w:rsidP="00234745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 Light" w:eastAsia="游ゴシック Light" w:hAnsi="游ゴシック Light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3月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34C" w14:textId="787D3F33" w:rsidR="00234745" w:rsidRPr="00234745" w:rsidRDefault="00234745" w:rsidP="00234745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 Light" w:eastAsia="游ゴシック Light" w:hAnsi="游ゴシック Light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年計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FCA0" w14:textId="77777777" w:rsidR="00234745" w:rsidRPr="00234745" w:rsidRDefault="00234745" w:rsidP="00234745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 Light" w:eastAsia="游ゴシック Light" w:hAnsi="游ゴシック Light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就園率</w:t>
            </w:r>
          </w:p>
        </w:tc>
      </w:tr>
      <w:tr w:rsidR="00234745" w:rsidRPr="00234745" w14:paraId="6F99134D" w14:textId="77777777" w:rsidTr="00234745">
        <w:trPr>
          <w:trHeight w:val="3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F8EF" w14:textId="41D842AC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bookmarkStart w:id="1" w:name="RANGE!A2"/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0才</w:t>
            </w:r>
            <w:bookmarkEnd w:id="1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D95D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BE3F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3B39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C65D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8A4C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350B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A526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8333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1C55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DCCB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3197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192B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39A6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6F07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6045" w14:textId="77777777" w:rsidR="00234745" w:rsidRPr="00234745" w:rsidRDefault="00234745" w:rsidP="0023474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100.00%</w:t>
            </w:r>
          </w:p>
        </w:tc>
      </w:tr>
      <w:tr w:rsidR="00234745" w:rsidRPr="00234745" w14:paraId="315FE20B" w14:textId="77777777" w:rsidTr="00234745">
        <w:trPr>
          <w:trHeight w:val="3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61D0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1才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7AE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965C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33B1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F933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E296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4BCA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602C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3F05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5DC8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BFFD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09D4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D757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1B4A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DB4B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BE49" w14:textId="77777777" w:rsidR="00234745" w:rsidRPr="00234745" w:rsidRDefault="00234745" w:rsidP="0023474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100.00%</w:t>
            </w:r>
          </w:p>
        </w:tc>
      </w:tr>
      <w:tr w:rsidR="00234745" w:rsidRPr="00234745" w14:paraId="6D206F7D" w14:textId="77777777" w:rsidTr="00234745">
        <w:trPr>
          <w:trHeight w:val="3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8C93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2才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AF4E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1D40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F8E3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1819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45D5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D28D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1A5A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D232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D0C2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8168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784D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162F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FEC9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4CA5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37CD" w14:textId="77777777" w:rsidR="00234745" w:rsidRPr="00234745" w:rsidRDefault="00234745" w:rsidP="0023474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100.00%</w:t>
            </w:r>
          </w:p>
        </w:tc>
      </w:tr>
      <w:tr w:rsidR="00234745" w:rsidRPr="00234745" w14:paraId="28497121" w14:textId="77777777" w:rsidTr="00234745">
        <w:trPr>
          <w:trHeight w:val="3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FB36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3才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F034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CD75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0826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8362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F775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0778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3067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C6E4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132F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E3BD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B8A2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D2B4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118B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D4AA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232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6F6C" w14:textId="77777777" w:rsidR="00234745" w:rsidRPr="00234745" w:rsidRDefault="00234745" w:rsidP="0023474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96.67%</w:t>
            </w:r>
          </w:p>
        </w:tc>
      </w:tr>
      <w:tr w:rsidR="00234745" w:rsidRPr="00234745" w14:paraId="47B66596" w14:textId="77777777" w:rsidTr="00234745">
        <w:trPr>
          <w:trHeight w:val="3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D23C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4才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1A12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E8F3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85E6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974D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6181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675B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F190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038C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CA5B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DD41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C914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BC2A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5E10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7E9A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189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BE46" w14:textId="77777777" w:rsidR="00234745" w:rsidRPr="00234745" w:rsidRDefault="00234745" w:rsidP="0023474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78.75%</w:t>
            </w:r>
          </w:p>
        </w:tc>
      </w:tr>
      <w:tr w:rsidR="00234745" w:rsidRPr="00234745" w14:paraId="1EA30DAC" w14:textId="77777777" w:rsidTr="00234745">
        <w:trPr>
          <w:trHeight w:val="3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0362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5才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A2EB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BC75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98FD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FC7F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8521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1988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4861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8023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A2D2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1F8B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D563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1227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3E2F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46A5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207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2346" w14:textId="77777777" w:rsidR="00234745" w:rsidRPr="00234745" w:rsidRDefault="00234745" w:rsidP="0023474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86.25%</w:t>
            </w:r>
          </w:p>
        </w:tc>
      </w:tr>
      <w:tr w:rsidR="00234745" w:rsidRPr="00234745" w14:paraId="0290BAAC" w14:textId="77777777" w:rsidTr="00234745">
        <w:trPr>
          <w:trHeight w:val="3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3FC5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62EC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E967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DCF2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2985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CC07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F3ED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743D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F0ED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6062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507E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BC4A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4231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2D70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0125" w14:textId="77777777" w:rsidR="00234745" w:rsidRPr="00234745" w:rsidRDefault="00234745" w:rsidP="00234745">
            <w:pPr>
              <w:widowControl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964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D203" w14:textId="77777777" w:rsidR="00234745" w:rsidRPr="00234745" w:rsidRDefault="00234745" w:rsidP="0023474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347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91.29%</w:t>
            </w:r>
          </w:p>
        </w:tc>
      </w:tr>
    </w:tbl>
    <w:p w14:paraId="06762F11" w14:textId="77777777" w:rsidR="00FA3E45" w:rsidRPr="00683222" w:rsidRDefault="00683222" w:rsidP="00EB4BE3">
      <w:pPr>
        <w:pStyle w:val="a3"/>
        <w:widowControl/>
        <w:numPr>
          <w:ilvl w:val="0"/>
          <w:numId w:val="2"/>
        </w:numPr>
        <w:ind w:leftChars="0"/>
        <w:rPr>
          <w:rFonts w:asciiTheme="minorEastAsia" w:hAnsiTheme="minorEastAsia"/>
          <w:sz w:val="28"/>
          <w:szCs w:val="28"/>
        </w:rPr>
      </w:pPr>
      <w:r w:rsidRPr="008E2C5B">
        <w:rPr>
          <w:rFonts w:asciiTheme="minorEastAsia" w:hAnsiTheme="minorEastAsia" w:hint="eastAsia"/>
          <w:sz w:val="28"/>
          <w:szCs w:val="28"/>
        </w:rPr>
        <w:t>行事報告</w:t>
      </w:r>
    </w:p>
    <w:tbl>
      <w:tblPr>
        <w:tblW w:w="96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9"/>
        <w:gridCol w:w="3366"/>
        <w:gridCol w:w="1790"/>
        <w:gridCol w:w="2997"/>
      </w:tblGrid>
      <w:tr w:rsidR="00A738CA" w:rsidRPr="00FA3E45" w14:paraId="1BEC318F" w14:textId="77777777" w:rsidTr="006B7B51">
        <w:trPr>
          <w:trHeight w:val="364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CED7" w14:textId="77777777" w:rsidR="00A738CA" w:rsidRPr="00FA3E45" w:rsidRDefault="00A738CA" w:rsidP="00A738CA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4月1日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D2F8" w14:textId="77777777" w:rsidR="00A738CA" w:rsidRPr="00FA3E45" w:rsidRDefault="00A738CA" w:rsidP="00A738C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入園式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24CC" w14:textId="257C07EC" w:rsidR="00A738CA" w:rsidRPr="00FA3E45" w:rsidRDefault="00A738CA" w:rsidP="00A738CA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11月19日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8280" w14:textId="2248B982" w:rsidR="00A738CA" w:rsidRPr="00FA3E45" w:rsidRDefault="00A738CA" w:rsidP="00A738C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遠足（年中）</w:t>
            </w:r>
          </w:p>
        </w:tc>
      </w:tr>
      <w:tr w:rsidR="00FA3E45" w:rsidRPr="00FA3E45" w14:paraId="0C74B882" w14:textId="77777777" w:rsidTr="006B7B51">
        <w:trPr>
          <w:trHeight w:val="364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F23F" w14:textId="77777777" w:rsidR="00FA3E45" w:rsidRPr="00FA3E45" w:rsidRDefault="00FA3E45" w:rsidP="00FA3E4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5月21日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36AC" w14:textId="77777777" w:rsidR="00FA3E45" w:rsidRPr="00FA3E45" w:rsidRDefault="00FA3E45" w:rsidP="00FA3E4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お散歩遠足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51E1" w14:textId="6AEAFA1E" w:rsidR="00FA3E45" w:rsidRPr="00FA3E45" w:rsidRDefault="00FA3E45" w:rsidP="00FA3E4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11月</w:t>
            </w:r>
            <w:r w:rsidR="00A738C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26</w:t>
            </w: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0612" w14:textId="48B9172C" w:rsidR="00FA3E45" w:rsidRPr="00FA3E45" w:rsidRDefault="00A738CA" w:rsidP="00FA3E4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738C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三鷹ジブリの森美術館見学</w:t>
            </w:r>
          </w:p>
        </w:tc>
      </w:tr>
      <w:tr w:rsidR="00FA3E45" w:rsidRPr="00FA3E45" w14:paraId="5B401404" w14:textId="77777777" w:rsidTr="006B7B51">
        <w:trPr>
          <w:trHeight w:val="364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1024" w14:textId="77777777" w:rsidR="00FA3E45" w:rsidRPr="00FA3E45" w:rsidRDefault="00FA3E45" w:rsidP="00FA3E4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5月28日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28C4" w14:textId="77777777" w:rsidR="00FA3E45" w:rsidRPr="00FA3E45" w:rsidRDefault="00FA3E45" w:rsidP="00FA3E4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交通安全教室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D26E" w14:textId="77777777" w:rsidR="00FA3E45" w:rsidRPr="00FA3E45" w:rsidRDefault="00FA3E45" w:rsidP="00FA3E4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11月30日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76BE" w14:textId="77777777" w:rsidR="00FA3E45" w:rsidRPr="00FA3E45" w:rsidRDefault="00FA3E45" w:rsidP="00FA3E4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消防署見学</w:t>
            </w:r>
          </w:p>
        </w:tc>
      </w:tr>
      <w:tr w:rsidR="00FA3E45" w:rsidRPr="00FA3E45" w14:paraId="6D16DEC5" w14:textId="77777777" w:rsidTr="006B7B51">
        <w:trPr>
          <w:trHeight w:val="364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B1BF" w14:textId="77777777" w:rsidR="00FA3E45" w:rsidRPr="00FA3E45" w:rsidRDefault="00FA3E45" w:rsidP="00FA3E4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7月1日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D37D" w14:textId="77777777" w:rsidR="00FA3E45" w:rsidRPr="00FA3E45" w:rsidRDefault="00FA3E45" w:rsidP="00FA3E4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プール開き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39D9" w14:textId="77777777" w:rsidR="00FA3E45" w:rsidRPr="00FA3E45" w:rsidRDefault="00FA3E45" w:rsidP="00FA3E4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12月21日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3910" w14:textId="77777777" w:rsidR="00FA3E45" w:rsidRPr="00FA3E45" w:rsidRDefault="00FA3E45" w:rsidP="00FA3E4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餅つき</w:t>
            </w:r>
          </w:p>
        </w:tc>
      </w:tr>
      <w:tr w:rsidR="00FA3E45" w:rsidRPr="00FA3E45" w14:paraId="59C32713" w14:textId="77777777" w:rsidTr="006B7B51">
        <w:trPr>
          <w:trHeight w:val="364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221B" w14:textId="77777777" w:rsidR="00FA3E45" w:rsidRPr="00FA3E45" w:rsidRDefault="00FA3E45" w:rsidP="00FA3E4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7月9日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2712" w14:textId="77777777" w:rsidR="00FA3E45" w:rsidRPr="00FA3E45" w:rsidRDefault="00FA3E45" w:rsidP="00FA3E4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ちしろ祭り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BF66" w14:textId="77777777" w:rsidR="00FA3E45" w:rsidRPr="00FA3E45" w:rsidRDefault="00FA3E45" w:rsidP="00FA3E4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12月24日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6839" w14:textId="77777777" w:rsidR="00FA3E45" w:rsidRPr="00FA3E45" w:rsidRDefault="00FA3E45" w:rsidP="00FA3E4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クリスマス会食</w:t>
            </w:r>
          </w:p>
        </w:tc>
      </w:tr>
      <w:tr w:rsidR="00FA3E45" w:rsidRPr="00FA3E45" w14:paraId="79C4CE50" w14:textId="77777777" w:rsidTr="006B7B51">
        <w:trPr>
          <w:trHeight w:val="364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F1F9" w14:textId="77777777" w:rsidR="00FA3E45" w:rsidRPr="00FA3E45" w:rsidRDefault="00FA3E45" w:rsidP="00FA3E4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7月19日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B0C6" w14:textId="77777777" w:rsidR="00FA3E45" w:rsidRPr="00FA3E45" w:rsidRDefault="00FA3E45" w:rsidP="00FA3E4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歯科保健教育歯科衛生講習会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9B88" w14:textId="77777777" w:rsidR="00FA3E45" w:rsidRPr="00FA3E45" w:rsidRDefault="00FA3E45" w:rsidP="00FA3E4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1月7日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9723" w14:textId="77777777" w:rsidR="00FA3E45" w:rsidRPr="00FA3E45" w:rsidRDefault="00FA3E45" w:rsidP="00FA3E4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七草がゆ</w:t>
            </w:r>
          </w:p>
        </w:tc>
      </w:tr>
      <w:tr w:rsidR="00FA3E45" w:rsidRPr="00FA3E45" w14:paraId="3A0E0137" w14:textId="77777777" w:rsidTr="006B7B51">
        <w:trPr>
          <w:trHeight w:val="364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C08A" w14:textId="77777777" w:rsidR="00FA3E45" w:rsidRPr="00FA3E45" w:rsidRDefault="00FA3E45" w:rsidP="00FA3E4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8月27日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20B6" w14:textId="77777777" w:rsidR="00FA3E45" w:rsidRPr="00FA3E45" w:rsidRDefault="00FA3E45" w:rsidP="00FA3E4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年長組お楽しみ会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B0E6" w14:textId="77777777" w:rsidR="00FA3E45" w:rsidRPr="00FA3E45" w:rsidRDefault="00FA3E45" w:rsidP="00FA3E4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3月19日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25AC" w14:textId="77777777" w:rsidR="00FA3E45" w:rsidRPr="00FA3E45" w:rsidRDefault="00FA3E45" w:rsidP="00FA3E4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卒園式</w:t>
            </w:r>
          </w:p>
        </w:tc>
      </w:tr>
      <w:tr w:rsidR="00A738CA" w:rsidRPr="00FA3E45" w14:paraId="7CA2C1F5" w14:textId="77777777" w:rsidTr="006B7B51">
        <w:trPr>
          <w:trHeight w:val="364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6AA1" w14:textId="5049FAEB" w:rsidR="00A738CA" w:rsidRPr="00FA3E45" w:rsidRDefault="00A738CA" w:rsidP="00A738CA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10月8日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7F8D" w14:textId="4B1A4767" w:rsidR="00A738CA" w:rsidRPr="00FA3E45" w:rsidRDefault="00A738CA" w:rsidP="00A738C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ちしろミニリンピック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0EA0" w14:textId="4FBE376C" w:rsidR="00A738CA" w:rsidRPr="00FA3E45" w:rsidRDefault="00A738CA" w:rsidP="00A738CA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毎月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F820" w14:textId="77777777" w:rsidR="00A738CA" w:rsidRPr="00FA3E45" w:rsidRDefault="00A738CA" w:rsidP="00A738C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お誕生日会</w:t>
            </w:r>
          </w:p>
        </w:tc>
      </w:tr>
      <w:tr w:rsidR="00A738CA" w:rsidRPr="00FA3E45" w14:paraId="3F9B0F0A" w14:textId="77777777" w:rsidTr="006B7B51">
        <w:trPr>
          <w:trHeight w:val="364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C825" w14:textId="7DA7A080" w:rsidR="00A738CA" w:rsidRPr="00FA3E45" w:rsidRDefault="00A738CA" w:rsidP="00A738CA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11月5日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FBE5" w14:textId="04949626" w:rsidR="00A738CA" w:rsidRPr="00FA3E45" w:rsidRDefault="00A738CA" w:rsidP="00A738C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交通安全教室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72D4" w14:textId="77777777" w:rsidR="00A738CA" w:rsidRPr="00FA3E45" w:rsidRDefault="00A738CA" w:rsidP="00A738CA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月2回程度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2BC5" w14:textId="77777777" w:rsidR="00A738CA" w:rsidRPr="00FA3E45" w:rsidRDefault="00A738CA" w:rsidP="00A738C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ECC英語正課</w:t>
            </w:r>
          </w:p>
        </w:tc>
      </w:tr>
      <w:tr w:rsidR="00A738CA" w:rsidRPr="00FA3E45" w14:paraId="2E0BE084" w14:textId="77777777" w:rsidTr="006B7B51">
        <w:trPr>
          <w:trHeight w:val="364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D0BE" w14:textId="2602A899" w:rsidR="00A738CA" w:rsidRPr="00FA3E45" w:rsidRDefault="00A738CA" w:rsidP="00A738CA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11月9日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E842" w14:textId="6C095C4F" w:rsidR="00A738CA" w:rsidRPr="00FA3E45" w:rsidRDefault="00A738CA" w:rsidP="00A738C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ハロウィン交流会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00A6" w14:textId="77777777" w:rsidR="00A738CA" w:rsidRPr="00FA3E45" w:rsidRDefault="00A738CA" w:rsidP="00A738C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9D85" w14:textId="77777777" w:rsidR="00A738CA" w:rsidRPr="00FA3E45" w:rsidRDefault="00A738CA" w:rsidP="00A738C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3E4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4092DFBD" w14:textId="698C87EE" w:rsidR="00C9555E" w:rsidRDefault="00C9555E" w:rsidP="00C9555E">
      <w:pPr>
        <w:pStyle w:val="a3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8"/>
          <w:szCs w:val="28"/>
        </w:rPr>
        <w:t>園児健康管理</w:t>
      </w:r>
      <w:r>
        <w:rPr>
          <w:rFonts w:asciiTheme="minorEastAsia" w:hAnsiTheme="minorEastAsia"/>
          <w:sz w:val="28"/>
          <w:szCs w:val="28"/>
        </w:rPr>
        <w:br/>
      </w:r>
      <w:r>
        <w:rPr>
          <w:rFonts w:asciiTheme="minorEastAsia" w:hAnsiTheme="minorEastAsia" w:hint="eastAsia"/>
          <w:sz w:val="22"/>
          <w:szCs w:val="22"/>
        </w:rPr>
        <w:t>・嘱託医による健診（乳児健診</w:t>
      </w:r>
      <w:r>
        <w:rPr>
          <w:rFonts w:asciiTheme="minorEastAsia" w:hAnsiTheme="minorEastAsia"/>
          <w:sz w:val="22"/>
          <w:szCs w:val="22"/>
        </w:rPr>
        <w:t>/</w:t>
      </w:r>
      <w:r>
        <w:rPr>
          <w:rFonts w:asciiTheme="minorEastAsia" w:hAnsiTheme="minorEastAsia" w:hint="eastAsia"/>
          <w:sz w:val="22"/>
          <w:szCs w:val="22"/>
        </w:rPr>
        <w:t>毎月、全体/年</w:t>
      </w:r>
      <w:r w:rsidR="00F13F6B">
        <w:rPr>
          <w:rFonts w:asciiTheme="minorEastAsia" w:hAnsiTheme="minorEastAsia" w:hint="eastAsia"/>
          <w:sz w:val="22"/>
          <w:szCs w:val="22"/>
        </w:rPr>
        <w:t>２</w:t>
      </w:r>
      <w:r>
        <w:rPr>
          <w:rFonts w:asciiTheme="minorEastAsia" w:hAnsiTheme="minorEastAsia" w:hint="eastAsia"/>
          <w:sz w:val="22"/>
          <w:szCs w:val="22"/>
        </w:rPr>
        <w:t>回）</w:t>
      </w:r>
      <w:r>
        <w:rPr>
          <w:rFonts w:asciiTheme="minorEastAsia" w:hAnsiTheme="minorEastAsia"/>
          <w:sz w:val="22"/>
          <w:szCs w:val="22"/>
        </w:rPr>
        <w:br/>
      </w:r>
      <w:r>
        <w:rPr>
          <w:rFonts w:asciiTheme="minorEastAsia" w:hAnsiTheme="minorEastAsia" w:hint="eastAsia"/>
          <w:sz w:val="22"/>
          <w:szCs w:val="22"/>
        </w:rPr>
        <w:t>・歯科検診年</w:t>
      </w:r>
      <w:r w:rsidR="00DD2B2E">
        <w:rPr>
          <w:rFonts w:asciiTheme="minorEastAsia" w:hAnsiTheme="minorEastAsia" w:hint="eastAsia"/>
          <w:sz w:val="22"/>
          <w:szCs w:val="22"/>
        </w:rPr>
        <w:t>６</w:t>
      </w:r>
      <w:r>
        <w:rPr>
          <w:rFonts w:asciiTheme="minorEastAsia" w:hAnsiTheme="minorEastAsia" w:hint="eastAsia"/>
          <w:sz w:val="22"/>
          <w:szCs w:val="22"/>
        </w:rPr>
        <w:t>月、耳鼻科健診</w:t>
      </w:r>
      <w:r w:rsidR="00DD2B2E">
        <w:rPr>
          <w:rFonts w:asciiTheme="minorEastAsia" w:hAnsiTheme="minorEastAsia" w:hint="eastAsia"/>
          <w:sz w:val="22"/>
          <w:szCs w:val="22"/>
        </w:rPr>
        <w:t>６</w:t>
      </w:r>
      <w:r>
        <w:rPr>
          <w:rFonts w:asciiTheme="minorEastAsia" w:hAnsiTheme="minorEastAsia" w:hint="eastAsia"/>
          <w:sz w:val="22"/>
          <w:szCs w:val="22"/>
        </w:rPr>
        <w:t>月、眼科健診</w:t>
      </w:r>
      <w:r w:rsidR="00DD2B2E">
        <w:rPr>
          <w:rFonts w:asciiTheme="minorEastAsia" w:hAnsiTheme="minorEastAsia" w:hint="eastAsia"/>
          <w:sz w:val="22"/>
          <w:szCs w:val="22"/>
        </w:rPr>
        <w:t>６</w:t>
      </w:r>
      <w:r>
        <w:rPr>
          <w:rFonts w:asciiTheme="minorEastAsia" w:hAnsiTheme="minorEastAsia" w:hint="eastAsia"/>
          <w:sz w:val="22"/>
          <w:szCs w:val="22"/>
        </w:rPr>
        <w:t>月</w:t>
      </w:r>
    </w:p>
    <w:p w14:paraId="67B5731C" w14:textId="5CB13B18" w:rsidR="00434EE7" w:rsidRPr="00C9555E" w:rsidRDefault="00C9555E" w:rsidP="00434EE7">
      <w:pPr>
        <w:widowControl/>
        <w:ind w:firstLineChars="200" w:firstLine="440"/>
        <w:jc w:val="left"/>
        <w:rPr>
          <w:rFonts w:asciiTheme="minorEastAsia" w:hAnsiTheme="minorEastAsia"/>
          <w:sz w:val="22"/>
          <w:szCs w:val="22"/>
        </w:rPr>
      </w:pPr>
      <w:r w:rsidRPr="00B962CD">
        <w:rPr>
          <w:rFonts w:asciiTheme="minorEastAsia" w:hAnsiTheme="minorEastAsia" w:hint="eastAsia"/>
          <w:sz w:val="22"/>
          <w:szCs w:val="22"/>
        </w:rPr>
        <w:t xml:space="preserve">・身体測定　</w:t>
      </w:r>
      <w:r w:rsidR="00B376E3">
        <w:rPr>
          <w:rFonts w:asciiTheme="minorEastAsia" w:hAnsiTheme="minorEastAsia" w:hint="eastAsia"/>
          <w:sz w:val="22"/>
          <w:szCs w:val="22"/>
        </w:rPr>
        <w:t>毎</w:t>
      </w:r>
      <w:r w:rsidRPr="00B962CD">
        <w:rPr>
          <w:rFonts w:asciiTheme="minorEastAsia" w:hAnsiTheme="minorEastAsia" w:hint="eastAsia"/>
          <w:sz w:val="22"/>
          <w:szCs w:val="22"/>
        </w:rPr>
        <w:t>月１回</w:t>
      </w:r>
    </w:p>
    <w:p w14:paraId="4C18C871" w14:textId="4670C8E6" w:rsidR="00434EE7" w:rsidRPr="00434EE7" w:rsidRDefault="00434EE7" w:rsidP="00434EE7">
      <w:pPr>
        <w:pStyle w:val="a3"/>
        <w:widowControl/>
        <w:numPr>
          <w:ilvl w:val="0"/>
          <w:numId w:val="2"/>
        </w:numPr>
        <w:spacing w:before="100" w:beforeAutospacing="1" w:after="100" w:afterAutospacing="1"/>
        <w:ind w:leftChars="0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DB4FA0">
        <w:rPr>
          <w:rFonts w:asciiTheme="minorEastAsia" w:hAnsiTheme="minorEastAsia" w:cs="ＭＳ Ｐゴシック" w:hint="eastAsia"/>
          <w:kern w:val="0"/>
          <w:sz w:val="28"/>
          <w:szCs w:val="28"/>
        </w:rPr>
        <w:lastRenderedPageBreak/>
        <w:t>特別保育事業</w:t>
      </w:r>
      <w:r>
        <w:rPr>
          <w:rFonts w:asciiTheme="minorEastAsia" w:hAnsiTheme="minorEastAsia" w:cs="ＭＳ Ｐゴシック" w:hint="eastAsia"/>
          <w:kern w:val="0"/>
        </w:rPr>
        <w:br/>
      </w:r>
      <w:r w:rsidRPr="00E7036A">
        <w:rPr>
          <w:rFonts w:asciiTheme="minorEastAsia" w:hAnsiTheme="minorEastAsia" w:hint="eastAsia"/>
          <w:sz w:val="22"/>
          <w:szCs w:val="22"/>
        </w:rPr>
        <w:t>・</w:t>
      </w:r>
      <w:r w:rsidRPr="00E7036A">
        <w:rPr>
          <w:rFonts w:asciiTheme="minorEastAsia" w:hAnsiTheme="minorEastAsia" w:cs="ＭＳ Ｐゴシック"/>
          <w:kern w:val="0"/>
          <w:sz w:val="22"/>
          <w:szCs w:val="22"/>
        </w:rPr>
        <w:t>2</w:t>
      </w:r>
      <w:r w:rsidRPr="00E7036A">
        <w:rPr>
          <w:rFonts w:asciiTheme="minorEastAsia" w:hAnsiTheme="minorEastAsia" w:cs="ＭＳ Ｐゴシック" w:hint="eastAsia"/>
          <w:kern w:val="0"/>
          <w:sz w:val="22"/>
          <w:szCs w:val="22"/>
        </w:rPr>
        <w:t>時間延長保育</w:t>
      </w:r>
      <w:r w:rsidRPr="00E7036A">
        <w:rPr>
          <w:rFonts w:asciiTheme="minorEastAsia" w:hAnsiTheme="minorEastAsia" w:cs="ＭＳ Ｐゴシック"/>
          <w:kern w:val="0"/>
          <w:sz w:val="22"/>
          <w:szCs w:val="22"/>
        </w:rPr>
        <w:t>(18</w:t>
      </w:r>
      <w:r w:rsidRPr="00E7036A">
        <w:rPr>
          <w:rFonts w:asciiTheme="minorEastAsia" w:hAnsiTheme="minorEastAsia" w:cs="ＭＳ Ｐゴシック" w:hint="eastAsia"/>
          <w:kern w:val="0"/>
          <w:sz w:val="22"/>
          <w:szCs w:val="22"/>
        </w:rPr>
        <w:t>〜</w:t>
      </w:r>
      <w:r w:rsidRPr="00E7036A">
        <w:rPr>
          <w:rFonts w:asciiTheme="minorEastAsia" w:hAnsiTheme="minorEastAsia" w:cs="ＭＳ Ｐゴシック"/>
          <w:kern w:val="0"/>
          <w:sz w:val="22"/>
          <w:szCs w:val="22"/>
        </w:rPr>
        <w:t>20</w:t>
      </w:r>
      <w:r w:rsidRPr="00E7036A">
        <w:rPr>
          <w:rFonts w:asciiTheme="minorEastAsia" w:hAnsiTheme="minorEastAsia" w:cs="ＭＳ Ｐゴシック" w:hint="eastAsia"/>
          <w:kern w:val="0"/>
          <w:sz w:val="22"/>
          <w:szCs w:val="22"/>
        </w:rPr>
        <w:t>時)</w:t>
      </w:r>
      <w:r w:rsidR="00D7690B">
        <w:rPr>
          <w:rFonts w:asciiTheme="minorEastAsia" w:hAnsiTheme="minorEastAsia" w:cs="ＭＳ Ｐゴシック" w:hint="eastAsia"/>
          <w:kern w:val="0"/>
          <w:sz w:val="22"/>
          <w:szCs w:val="22"/>
        </w:rPr>
        <w:t xml:space="preserve">　延べ人数1,586人</w:t>
      </w:r>
      <w:r w:rsidR="00D7690B">
        <w:rPr>
          <w:rFonts w:asciiTheme="minorEastAsia" w:hAnsiTheme="minorEastAsia" w:cs="ＭＳ Ｐゴシック"/>
          <w:kern w:val="0"/>
          <w:sz w:val="22"/>
          <w:szCs w:val="22"/>
        </w:rPr>
        <w:br/>
      </w:r>
      <w:r w:rsidRPr="00E7036A">
        <w:rPr>
          <w:rFonts w:asciiTheme="minorEastAsia" w:hAnsiTheme="minorEastAsia" w:hint="eastAsia"/>
          <w:sz w:val="22"/>
          <w:szCs w:val="22"/>
        </w:rPr>
        <w:t>・</w:t>
      </w:r>
      <w:r>
        <w:rPr>
          <w:rFonts w:asciiTheme="minorEastAsia" w:hAnsiTheme="minorEastAsia" w:hint="eastAsia"/>
          <w:sz w:val="22"/>
          <w:szCs w:val="22"/>
        </w:rPr>
        <w:t>一時</w:t>
      </w:r>
      <w:r w:rsidRPr="00E7036A">
        <w:rPr>
          <w:rFonts w:asciiTheme="minorEastAsia" w:hAnsiTheme="minorEastAsia" w:cs="ＭＳ Ｐゴシック" w:hint="eastAsia"/>
          <w:kern w:val="0"/>
          <w:sz w:val="22"/>
          <w:szCs w:val="22"/>
        </w:rPr>
        <w:t>預かり</w:t>
      </w:r>
      <w:r>
        <w:rPr>
          <w:rFonts w:asciiTheme="minorEastAsia" w:hAnsiTheme="minorEastAsia" w:cs="ＭＳ Ｐゴシック" w:hint="eastAsia"/>
          <w:kern w:val="0"/>
          <w:sz w:val="22"/>
          <w:szCs w:val="22"/>
        </w:rPr>
        <w:t>保育</w:t>
      </w:r>
      <w:r w:rsidR="00DA26EB">
        <w:rPr>
          <w:rFonts w:asciiTheme="minorEastAsia" w:hAnsiTheme="minorEastAsia" w:cs="ＭＳ Ｐゴシック" w:hint="eastAsia"/>
          <w:kern w:val="0"/>
          <w:sz w:val="22"/>
          <w:szCs w:val="22"/>
        </w:rPr>
        <w:t xml:space="preserve">　</w:t>
      </w:r>
      <w:r w:rsidR="00D7690B">
        <w:rPr>
          <w:rFonts w:asciiTheme="minorEastAsia" w:hAnsiTheme="minorEastAsia" w:cs="ＭＳ Ｐゴシック" w:hint="eastAsia"/>
          <w:kern w:val="0"/>
          <w:sz w:val="22"/>
          <w:szCs w:val="22"/>
        </w:rPr>
        <w:t>延べ人数</w:t>
      </w:r>
      <w:r w:rsidR="00DA26EB">
        <w:rPr>
          <w:rFonts w:asciiTheme="minorEastAsia" w:hAnsiTheme="minorEastAsia" w:cs="ＭＳ Ｐゴシック" w:hint="eastAsia"/>
          <w:kern w:val="0"/>
          <w:sz w:val="22"/>
          <w:szCs w:val="22"/>
        </w:rPr>
        <w:t>75人</w:t>
      </w:r>
    </w:p>
    <w:p w14:paraId="029DB48D" w14:textId="0BAF6777" w:rsidR="00D91EFF" w:rsidRPr="00F1445E" w:rsidRDefault="008D3887" w:rsidP="00F1445E">
      <w:pPr>
        <w:pStyle w:val="a3"/>
        <w:widowControl/>
        <w:numPr>
          <w:ilvl w:val="0"/>
          <w:numId w:val="2"/>
        </w:numPr>
        <w:ind w:leftChars="0"/>
        <w:rPr>
          <w:rFonts w:asciiTheme="minorEastAsia" w:hAnsiTheme="minorEastAsia"/>
          <w:sz w:val="28"/>
          <w:szCs w:val="28"/>
        </w:rPr>
      </w:pPr>
      <w:r w:rsidRPr="009F5878">
        <w:rPr>
          <w:rFonts w:asciiTheme="minorEastAsia" w:hAnsiTheme="minorEastAsia" w:hint="eastAsia"/>
          <w:sz w:val="28"/>
          <w:szCs w:val="28"/>
        </w:rPr>
        <w:t>職員体制</w:t>
      </w:r>
    </w:p>
    <w:tbl>
      <w:tblPr>
        <w:tblW w:w="95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9"/>
        <w:gridCol w:w="1022"/>
        <w:gridCol w:w="545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7E6B74" w:rsidRPr="00E82D15" w14:paraId="586D06B6" w14:textId="77777777" w:rsidTr="00F15C67">
        <w:trPr>
          <w:trHeight w:val="353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34657" w14:textId="77777777" w:rsidR="00E82D15" w:rsidRPr="00E82D15" w:rsidRDefault="00E82D15" w:rsidP="00E82D15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bookmarkStart w:id="2" w:name="OLE_LINK1"/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E5D6E" w14:textId="77777777" w:rsidR="00E82D15" w:rsidRPr="00E82D15" w:rsidRDefault="00E82D15" w:rsidP="00E82D15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職種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33F65" w14:textId="77777777" w:rsidR="00E82D15" w:rsidRPr="00E82D15" w:rsidRDefault="00E82D15" w:rsidP="00E82D15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4月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3D809" w14:textId="77777777" w:rsidR="00E82D15" w:rsidRPr="00E82D15" w:rsidRDefault="00E82D15" w:rsidP="00E82D15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５月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3C303" w14:textId="77777777" w:rsidR="00E82D15" w:rsidRPr="00E82D15" w:rsidRDefault="00E82D15" w:rsidP="00E82D15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６月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D1997" w14:textId="77777777" w:rsidR="00E82D15" w:rsidRPr="00E82D15" w:rsidRDefault="00E82D15" w:rsidP="00E82D15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７月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B84FA" w14:textId="77777777" w:rsidR="00E82D15" w:rsidRPr="00E82D15" w:rsidRDefault="00E82D15" w:rsidP="00E82D15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８月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963D4" w14:textId="77777777" w:rsidR="00E82D15" w:rsidRPr="00E82D15" w:rsidRDefault="00E82D15" w:rsidP="00E82D15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９月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7A358" w14:textId="77777777" w:rsidR="00E82D15" w:rsidRPr="00E82D15" w:rsidRDefault="00E82D15" w:rsidP="00E82D15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10月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22CF3" w14:textId="77777777" w:rsidR="00E82D15" w:rsidRPr="00E82D15" w:rsidRDefault="00E82D15" w:rsidP="00E82D15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11月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35925" w14:textId="77777777" w:rsidR="00E82D15" w:rsidRPr="00E82D15" w:rsidRDefault="00E82D15" w:rsidP="00E82D15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12月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FA573" w14:textId="77777777" w:rsidR="00E82D15" w:rsidRPr="00E82D15" w:rsidRDefault="00E82D15" w:rsidP="00E82D15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１月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B11C7" w14:textId="77777777" w:rsidR="00E82D15" w:rsidRPr="00E82D15" w:rsidRDefault="00E82D15" w:rsidP="00E82D15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2月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5F9CC" w14:textId="77777777" w:rsidR="00E82D15" w:rsidRPr="00E82D15" w:rsidRDefault="00E82D15" w:rsidP="00E82D15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3月</w:t>
            </w:r>
          </w:p>
        </w:tc>
      </w:tr>
      <w:tr w:rsidR="007E6B74" w:rsidRPr="00E82D15" w14:paraId="12915716" w14:textId="77777777" w:rsidTr="00F15C67">
        <w:trPr>
          <w:trHeight w:val="353"/>
        </w:trPr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75AD7" w14:textId="77777777" w:rsidR="00E82D15" w:rsidRPr="00E82D15" w:rsidRDefault="00E82D15" w:rsidP="00E82D15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無期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4EB6E" w14:textId="77777777" w:rsidR="00E82D15" w:rsidRPr="00E82D15" w:rsidRDefault="00E82D15" w:rsidP="00E82D15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園長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8C86E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E0C44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93A2F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A00BA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ACFBD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05C47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0E8BC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D3F14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9A062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A9954" w14:textId="77777777" w:rsidR="00E82D15" w:rsidRPr="00E82D15" w:rsidRDefault="00E82D15" w:rsidP="00E82D1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92188" w14:textId="77777777" w:rsidR="00E82D15" w:rsidRPr="00E82D15" w:rsidRDefault="00E82D15" w:rsidP="00E82D1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8152E" w14:textId="77777777" w:rsidR="00E82D15" w:rsidRPr="00E82D15" w:rsidRDefault="00E82D15" w:rsidP="00E82D1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7E6B74" w:rsidRPr="00E82D15" w14:paraId="3B62F691" w14:textId="77777777" w:rsidTr="00F15C67">
        <w:trPr>
          <w:trHeight w:val="353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6A482" w14:textId="77777777" w:rsidR="00E82D15" w:rsidRPr="00E82D15" w:rsidRDefault="00E82D15" w:rsidP="00E82D15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1EDF0" w14:textId="77777777" w:rsidR="00E82D15" w:rsidRPr="00E82D15" w:rsidRDefault="00E82D15" w:rsidP="00E82D15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保育士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1DA71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5FB1D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F6E1D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01B90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E32A9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A64F2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F72F3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9C8B8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5F8A8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13F9D" w14:textId="77777777" w:rsidR="00E82D15" w:rsidRPr="00E82D15" w:rsidRDefault="00E82D15" w:rsidP="00E82D1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24A2B" w14:textId="77777777" w:rsidR="00E82D15" w:rsidRPr="00E82D15" w:rsidRDefault="00E82D15" w:rsidP="00E82D1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42F2F" w14:textId="77777777" w:rsidR="00E82D15" w:rsidRPr="00E82D15" w:rsidRDefault="00E82D15" w:rsidP="00E82D1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</w:tr>
      <w:tr w:rsidR="007E6B74" w:rsidRPr="00E82D15" w14:paraId="41060274" w14:textId="77777777" w:rsidTr="00F15C67">
        <w:trPr>
          <w:trHeight w:val="353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9E002" w14:textId="77777777" w:rsidR="00E82D15" w:rsidRPr="00E82D15" w:rsidRDefault="00E82D15" w:rsidP="00E82D15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38391" w14:textId="77777777" w:rsidR="00E82D15" w:rsidRPr="00E82D15" w:rsidRDefault="00E82D15" w:rsidP="00E82D15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栄養・調理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B3F85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0B618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69C52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7DB50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590FC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7F661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3B132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1895B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F38C2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13602" w14:textId="77777777" w:rsidR="00E82D15" w:rsidRPr="00E82D15" w:rsidRDefault="00E82D15" w:rsidP="00E82D1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1A1CD" w14:textId="77777777" w:rsidR="00E82D15" w:rsidRPr="00E82D15" w:rsidRDefault="00E82D15" w:rsidP="00E82D1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8FC5B" w14:textId="77777777" w:rsidR="00E82D15" w:rsidRPr="00E82D15" w:rsidRDefault="00E82D15" w:rsidP="00E82D1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7E6B74" w:rsidRPr="00E82D15" w14:paraId="57CEF870" w14:textId="77777777" w:rsidTr="00F15C67">
        <w:trPr>
          <w:trHeight w:val="353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8FC5A" w14:textId="77777777" w:rsidR="00E82D15" w:rsidRPr="00E82D15" w:rsidRDefault="00E82D15" w:rsidP="00E82D15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5C4DC" w14:textId="77777777" w:rsidR="00E82D15" w:rsidRPr="00E82D15" w:rsidRDefault="00E82D15" w:rsidP="00E82D15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事務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E26A7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DC2E4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A5FB9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70D34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26B4B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AE933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111E8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8DCF4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15728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95D31" w14:textId="77777777" w:rsidR="00E82D15" w:rsidRPr="00E82D15" w:rsidRDefault="00E82D15" w:rsidP="00E82D1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8FB76" w14:textId="77777777" w:rsidR="00E82D15" w:rsidRPr="00E82D15" w:rsidRDefault="00E82D15" w:rsidP="00E82D1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3D5D3" w14:textId="77777777" w:rsidR="00E82D15" w:rsidRPr="00E82D15" w:rsidRDefault="00E82D15" w:rsidP="00E82D1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7E6B74" w:rsidRPr="00E82D15" w14:paraId="58DF9976" w14:textId="77777777" w:rsidTr="00F15C67">
        <w:trPr>
          <w:trHeight w:val="353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DB309" w14:textId="77777777" w:rsidR="00E82D15" w:rsidRPr="00E82D15" w:rsidRDefault="00E82D15" w:rsidP="00E82D15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A2BA6" w14:textId="77777777" w:rsidR="00E82D15" w:rsidRPr="00E82D15" w:rsidRDefault="00E82D15" w:rsidP="00E82D15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看護士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94ECE" w14:textId="77777777" w:rsidR="00E82D15" w:rsidRPr="00E82D15" w:rsidRDefault="00E82D15" w:rsidP="00E82D15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103F5" w14:textId="77777777" w:rsidR="00E82D15" w:rsidRPr="00E82D15" w:rsidRDefault="00E82D15" w:rsidP="00E82D15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1C704" w14:textId="77777777" w:rsidR="00E82D15" w:rsidRPr="00E82D15" w:rsidRDefault="00E82D15" w:rsidP="00E82D15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CA56A" w14:textId="77777777" w:rsidR="00E82D15" w:rsidRPr="00E82D15" w:rsidRDefault="00E82D15" w:rsidP="00E82D15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2BFDA" w14:textId="77777777" w:rsidR="00E82D15" w:rsidRPr="00E82D15" w:rsidRDefault="00E82D15" w:rsidP="00E82D15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7010F" w14:textId="77777777" w:rsidR="00E82D15" w:rsidRPr="00E82D15" w:rsidRDefault="00E82D15" w:rsidP="00E82D15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087BF" w14:textId="77777777" w:rsidR="00E82D15" w:rsidRPr="00E82D15" w:rsidRDefault="00E82D15" w:rsidP="00E82D15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4886C" w14:textId="77777777" w:rsidR="00E82D15" w:rsidRPr="00E82D15" w:rsidRDefault="00E82D15" w:rsidP="00E82D15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26F80" w14:textId="77777777" w:rsidR="00E82D15" w:rsidRPr="00E82D15" w:rsidRDefault="00E82D15" w:rsidP="00E82D15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C5A4A" w14:textId="77777777" w:rsidR="00E82D15" w:rsidRPr="00E82D15" w:rsidRDefault="00E82D15" w:rsidP="00E82D15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0AC16" w14:textId="77777777" w:rsidR="00E82D15" w:rsidRPr="00E82D15" w:rsidRDefault="00E82D15" w:rsidP="00E82D15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6B4B7" w14:textId="77777777" w:rsidR="00E82D15" w:rsidRPr="00E82D15" w:rsidRDefault="00E82D15" w:rsidP="00E82D15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6B74" w:rsidRPr="00E82D15" w14:paraId="6C37FB04" w14:textId="77777777" w:rsidTr="00F15C67">
        <w:trPr>
          <w:trHeight w:val="353"/>
        </w:trPr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F1A90" w14:textId="77777777" w:rsidR="00E82D15" w:rsidRPr="00E82D15" w:rsidRDefault="00E82D15" w:rsidP="00E82D15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有期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ABFDB" w14:textId="77777777" w:rsidR="00E82D15" w:rsidRPr="00E82D15" w:rsidRDefault="00E82D15" w:rsidP="00E82D15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保育士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F2195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80FB1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EECD7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0D18B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38860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3C4A3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B5B22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410D9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74B72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61C92" w14:textId="77777777" w:rsidR="00E82D15" w:rsidRPr="00E82D15" w:rsidRDefault="00E82D15" w:rsidP="00E82D1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2E3CF" w14:textId="77777777" w:rsidR="00E82D15" w:rsidRPr="00E82D15" w:rsidRDefault="00E82D15" w:rsidP="00E82D1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A3CB7" w14:textId="77777777" w:rsidR="00E82D15" w:rsidRPr="00E82D15" w:rsidRDefault="00E82D15" w:rsidP="00E82D1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7E6B74" w:rsidRPr="00E82D15" w14:paraId="31935B14" w14:textId="77777777" w:rsidTr="00F15C67">
        <w:trPr>
          <w:trHeight w:val="353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5ADAF" w14:textId="77777777" w:rsidR="00E82D15" w:rsidRPr="00E82D15" w:rsidRDefault="00E82D15" w:rsidP="00E82D15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4EC44" w14:textId="77777777" w:rsidR="00E82D15" w:rsidRPr="00E82D15" w:rsidRDefault="00E82D15" w:rsidP="00E82D15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保育補助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8B070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59A52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E14C5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F849D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F339C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BABF9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12571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6482B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B48D3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5B120" w14:textId="77777777" w:rsidR="00E82D15" w:rsidRPr="00E82D15" w:rsidRDefault="00E82D15" w:rsidP="00E82D1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8F6BD" w14:textId="77777777" w:rsidR="00E82D15" w:rsidRPr="00E82D15" w:rsidRDefault="00E82D15" w:rsidP="00E82D1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E6989" w14:textId="77777777" w:rsidR="00E82D15" w:rsidRPr="00E82D15" w:rsidRDefault="00E82D15" w:rsidP="00E82D1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7E6B74" w:rsidRPr="00E82D15" w14:paraId="72A6FB1C" w14:textId="77777777" w:rsidTr="00F15C67">
        <w:trPr>
          <w:trHeight w:val="353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9D9DB" w14:textId="77777777" w:rsidR="00E82D15" w:rsidRPr="00E82D15" w:rsidRDefault="00E82D15" w:rsidP="00E82D15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7A213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調理補助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1B0B4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4E89E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CDFB8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F8C62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94CDD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69C25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0F39C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E7C0B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979B4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EC1B6" w14:textId="77777777" w:rsidR="00E82D15" w:rsidRPr="00E82D15" w:rsidRDefault="00E82D15" w:rsidP="00E82D1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A3C5B" w14:textId="77777777" w:rsidR="00E82D15" w:rsidRPr="00E82D15" w:rsidRDefault="00E82D15" w:rsidP="00E82D1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A55B7" w14:textId="77777777" w:rsidR="00E82D15" w:rsidRPr="00E82D15" w:rsidRDefault="00E82D15" w:rsidP="00E82D1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</w:tr>
      <w:tr w:rsidR="007E6B74" w:rsidRPr="00E82D15" w14:paraId="5047EB09" w14:textId="77777777" w:rsidTr="00F15C67">
        <w:trPr>
          <w:trHeight w:val="353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C52C4" w14:textId="77777777" w:rsidR="00E82D15" w:rsidRPr="00E82D15" w:rsidRDefault="00E82D15" w:rsidP="00E82D15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FEAC5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看護士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E3892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D0AEF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9611E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FA420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82C94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2F226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0611E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A700D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96663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99845" w14:textId="77777777" w:rsidR="00E82D15" w:rsidRPr="00E82D15" w:rsidRDefault="00E82D15" w:rsidP="00E82D1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33A4D" w14:textId="77777777" w:rsidR="00E82D15" w:rsidRPr="00E82D15" w:rsidRDefault="00E82D15" w:rsidP="00E82D1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06E66" w14:textId="77777777" w:rsidR="00E82D15" w:rsidRPr="00E82D15" w:rsidRDefault="00E82D15" w:rsidP="00E82D1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7E6B74" w:rsidRPr="00E82D15" w14:paraId="6BC1A6CD" w14:textId="77777777" w:rsidTr="00F15C67">
        <w:trPr>
          <w:trHeight w:val="353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0AA02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70498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計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7E40F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4C6B3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7A429" w14:textId="77777777" w:rsidR="00E82D15" w:rsidRPr="00E82D15" w:rsidRDefault="00E82D15" w:rsidP="00E82D15">
            <w:pPr>
              <w:widowControl/>
              <w:rPr>
                <w:rFonts w:ascii="游ゴシック Light" w:eastAsia="游ゴシック Light" w:hAnsi="游ゴシック Light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ゴシック Light" w:eastAsia="游ゴシック Light" w:hAnsi="游ゴシック Light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17849" w14:textId="77777777" w:rsidR="00E82D15" w:rsidRPr="00E82D15" w:rsidRDefault="00E82D15" w:rsidP="00E82D15">
            <w:pPr>
              <w:widowControl/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0559E" w14:textId="77777777" w:rsidR="00E82D15" w:rsidRPr="00E82D15" w:rsidRDefault="00E82D15" w:rsidP="00E82D15">
            <w:pPr>
              <w:widowControl/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18B15" w14:textId="77777777" w:rsidR="00E82D15" w:rsidRPr="00E82D15" w:rsidRDefault="00E82D15" w:rsidP="00E82D15">
            <w:pPr>
              <w:widowControl/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161B2" w14:textId="77777777" w:rsidR="00E82D15" w:rsidRPr="00E82D15" w:rsidRDefault="00E82D15" w:rsidP="00E82D15">
            <w:pPr>
              <w:widowControl/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DC4ED" w14:textId="77777777" w:rsidR="00E82D15" w:rsidRPr="00E82D15" w:rsidRDefault="00E82D15" w:rsidP="00E82D15">
            <w:pPr>
              <w:widowControl/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89B15" w14:textId="77777777" w:rsidR="00E82D15" w:rsidRPr="00E82D15" w:rsidRDefault="00E82D15" w:rsidP="00E82D15">
            <w:pPr>
              <w:widowControl/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22615" w14:textId="77777777" w:rsidR="00E82D15" w:rsidRPr="00E82D15" w:rsidRDefault="00E82D15" w:rsidP="00E82D15">
            <w:pPr>
              <w:widowControl/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BC8F8" w14:textId="77777777" w:rsidR="00E82D15" w:rsidRPr="00E82D15" w:rsidRDefault="00E82D15" w:rsidP="00E82D15">
            <w:pPr>
              <w:widowControl/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9CE07" w14:textId="77777777" w:rsidR="00E82D15" w:rsidRPr="00E82D15" w:rsidRDefault="00E82D15" w:rsidP="00E82D15">
            <w:pPr>
              <w:widowControl/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E82D15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32</w:t>
            </w:r>
          </w:p>
        </w:tc>
      </w:tr>
    </w:tbl>
    <w:bookmarkEnd w:id="2"/>
    <w:p w14:paraId="65FAC853" w14:textId="1295DF4F" w:rsidR="00A35DF7" w:rsidRDefault="009C50CE" w:rsidP="00A35DF7">
      <w:pPr>
        <w:pStyle w:val="Web"/>
        <w:numPr>
          <w:ilvl w:val="0"/>
          <w:numId w:val="2"/>
        </w:numPr>
        <w:rPr>
          <w:rFonts w:asciiTheme="minorEastAsia" w:hAnsiTheme="minorEastAsia" w:cs="ＭＳ Ｐゴシック"/>
          <w:kern w:val="0"/>
          <w:sz w:val="22"/>
          <w:szCs w:val="22"/>
        </w:rPr>
      </w:pPr>
      <w:r w:rsidRPr="00645336">
        <w:rPr>
          <w:rFonts w:asciiTheme="minorEastAsia" w:hAnsiTheme="minorEastAsia" w:hint="eastAsia"/>
          <w:sz w:val="28"/>
          <w:szCs w:val="28"/>
        </w:rPr>
        <w:t>職員会議</w:t>
      </w:r>
      <w:r w:rsidRPr="00C02F55">
        <w:rPr>
          <w:rFonts w:asciiTheme="minorEastAsia" w:hAnsiTheme="minorEastAsia"/>
        </w:rPr>
        <w:br/>
      </w:r>
      <w:r w:rsidRPr="00E7036A">
        <w:rPr>
          <w:rFonts w:asciiTheme="minorEastAsia" w:hAnsiTheme="minorEastAsia" w:hint="eastAsia"/>
          <w:sz w:val="22"/>
          <w:szCs w:val="22"/>
        </w:rPr>
        <w:t>・</w:t>
      </w:r>
      <w:r w:rsidRPr="00E7036A">
        <w:rPr>
          <w:rFonts w:asciiTheme="minorEastAsia" w:hAnsiTheme="minorEastAsia" w:cs="ＭＳ Ｐゴシック" w:hint="eastAsia"/>
          <w:kern w:val="0"/>
          <w:sz w:val="22"/>
          <w:szCs w:val="22"/>
        </w:rPr>
        <w:t>職員全体会議 毎月</w:t>
      </w:r>
      <w:r w:rsidRPr="00E7036A">
        <w:rPr>
          <w:rFonts w:asciiTheme="minorEastAsia" w:hAnsiTheme="minorEastAsia" w:cs="ＭＳ Ｐゴシック"/>
          <w:kern w:val="0"/>
          <w:sz w:val="22"/>
          <w:szCs w:val="22"/>
        </w:rPr>
        <w:t>1</w:t>
      </w:r>
      <w:r w:rsidRPr="00E7036A">
        <w:rPr>
          <w:rFonts w:asciiTheme="minorEastAsia" w:hAnsiTheme="minorEastAsia" w:cs="ＭＳ Ｐゴシック" w:hint="eastAsia"/>
          <w:kern w:val="0"/>
          <w:sz w:val="22"/>
          <w:szCs w:val="22"/>
        </w:rPr>
        <w:t>回</w:t>
      </w:r>
      <w:r w:rsidRPr="00E7036A">
        <w:rPr>
          <w:rFonts w:asciiTheme="minorEastAsia" w:hAnsiTheme="minorEastAsia" w:cs="ＭＳ Ｐゴシック"/>
          <w:kern w:val="0"/>
          <w:sz w:val="22"/>
          <w:szCs w:val="22"/>
        </w:rPr>
        <w:br/>
      </w:r>
      <w:r w:rsidRPr="00E7036A">
        <w:rPr>
          <w:rFonts w:asciiTheme="minorEastAsia" w:hAnsiTheme="minorEastAsia" w:hint="eastAsia"/>
          <w:sz w:val="22"/>
          <w:szCs w:val="22"/>
        </w:rPr>
        <w:t>・</w:t>
      </w:r>
      <w:r w:rsidRPr="00E7036A">
        <w:rPr>
          <w:rFonts w:asciiTheme="minorEastAsia" w:hAnsiTheme="minorEastAsia" w:cs="ＭＳ Ｐゴシック" w:hint="eastAsia"/>
          <w:kern w:val="0"/>
          <w:sz w:val="22"/>
          <w:szCs w:val="22"/>
        </w:rPr>
        <w:t xml:space="preserve">リーダー会議　</w:t>
      </w:r>
      <w:r w:rsidR="00890861">
        <w:rPr>
          <w:rFonts w:asciiTheme="minorEastAsia" w:hAnsiTheme="minorEastAsia" w:cs="ＭＳ Ｐゴシック" w:hint="eastAsia"/>
          <w:kern w:val="0"/>
          <w:sz w:val="22"/>
          <w:szCs w:val="22"/>
        </w:rPr>
        <w:t>毎月</w:t>
      </w:r>
      <w:r w:rsidRPr="00E7036A">
        <w:rPr>
          <w:rFonts w:asciiTheme="minorEastAsia" w:hAnsiTheme="minorEastAsia" w:cs="ＭＳ Ｐゴシック"/>
          <w:kern w:val="0"/>
          <w:sz w:val="22"/>
          <w:szCs w:val="22"/>
        </w:rPr>
        <w:t>1</w:t>
      </w:r>
      <w:r w:rsidRPr="00E7036A">
        <w:rPr>
          <w:rFonts w:asciiTheme="minorEastAsia" w:hAnsiTheme="minorEastAsia" w:cs="ＭＳ Ｐゴシック" w:hint="eastAsia"/>
          <w:kern w:val="0"/>
          <w:sz w:val="22"/>
          <w:szCs w:val="22"/>
        </w:rPr>
        <w:t>回</w:t>
      </w:r>
    </w:p>
    <w:p w14:paraId="02DED187" w14:textId="11AAAC77" w:rsidR="00BA07A4" w:rsidRDefault="00F1445E" w:rsidP="00076396">
      <w:pPr>
        <w:pStyle w:val="Web"/>
        <w:numPr>
          <w:ilvl w:val="0"/>
          <w:numId w:val="2"/>
        </w:numPr>
        <w:rPr>
          <w:rFonts w:asciiTheme="minorEastAsia" w:hAnsiTheme="minorEastAsia" w:cs="ＭＳ Ｐゴシック"/>
          <w:kern w:val="0"/>
          <w:sz w:val="22"/>
          <w:szCs w:val="22"/>
        </w:rPr>
      </w:pPr>
      <w:r w:rsidRPr="00A35DF7">
        <w:rPr>
          <w:rFonts w:asciiTheme="minorEastAsia" w:hAnsiTheme="minorEastAsia" w:hint="eastAsia"/>
          <w:sz w:val="28"/>
          <w:szCs w:val="28"/>
        </w:rPr>
        <w:t>職員有給取得率</w:t>
      </w:r>
      <w:r w:rsidR="00A05EB4">
        <w:rPr>
          <w:rFonts w:asciiTheme="minorEastAsia" w:hAnsiTheme="minorEastAsia"/>
          <w:sz w:val="28"/>
          <w:szCs w:val="28"/>
        </w:rPr>
        <w:br/>
      </w:r>
      <w:r w:rsidR="00B520BB" w:rsidRPr="00A35DF7">
        <w:rPr>
          <w:rFonts w:asciiTheme="minorEastAsia" w:hAnsiTheme="minorEastAsia" w:hint="eastAsia"/>
          <w:sz w:val="22"/>
          <w:szCs w:val="22"/>
        </w:rPr>
        <w:t>・</w:t>
      </w:r>
      <w:r w:rsidR="00357B7C">
        <w:rPr>
          <w:rFonts w:asciiTheme="minorEastAsia" w:hAnsiTheme="minorEastAsia" w:hint="eastAsia"/>
          <w:sz w:val="22"/>
          <w:szCs w:val="22"/>
        </w:rPr>
        <w:t>無期職員</w:t>
      </w:r>
      <w:r w:rsidRPr="00A35DF7">
        <w:rPr>
          <w:rFonts w:asciiTheme="minorEastAsia" w:hAnsiTheme="minorEastAsia" w:hint="eastAsia"/>
          <w:sz w:val="22"/>
          <w:szCs w:val="22"/>
        </w:rPr>
        <w:t>５日以上</w:t>
      </w:r>
      <w:r w:rsidR="00357B7C">
        <w:rPr>
          <w:rFonts w:asciiTheme="minorEastAsia" w:hAnsiTheme="minorEastAsia" w:hint="eastAsia"/>
          <w:sz w:val="22"/>
          <w:szCs w:val="22"/>
        </w:rPr>
        <w:t>有給</w:t>
      </w:r>
      <w:r w:rsidRPr="00A35DF7">
        <w:rPr>
          <w:rFonts w:asciiTheme="minorEastAsia" w:hAnsiTheme="minorEastAsia" w:hint="eastAsia"/>
          <w:sz w:val="22"/>
          <w:szCs w:val="22"/>
        </w:rPr>
        <w:t>取得率</w:t>
      </w:r>
      <w:r w:rsidR="00357B7C">
        <w:rPr>
          <w:rFonts w:ascii="ＭＳ 明朝" w:eastAsia="ＭＳ 明朝" w:hAnsi="ＭＳ 明朝" w:cs="ＭＳ 明朝" w:hint="eastAsia"/>
          <w:sz w:val="22"/>
          <w:szCs w:val="22"/>
        </w:rPr>
        <w:t>100％</w:t>
      </w:r>
    </w:p>
    <w:p w14:paraId="5BA70036" w14:textId="77777777" w:rsidR="00076396" w:rsidRPr="00076396" w:rsidRDefault="00076396" w:rsidP="00076396">
      <w:pPr>
        <w:pStyle w:val="Web"/>
        <w:ind w:left="420"/>
        <w:rPr>
          <w:rFonts w:asciiTheme="minorEastAsia" w:hAnsiTheme="minorEastAsia" w:cs="ＭＳ Ｐゴシック"/>
          <w:kern w:val="0"/>
          <w:sz w:val="22"/>
          <w:szCs w:val="22"/>
        </w:rPr>
      </w:pPr>
    </w:p>
    <w:p w14:paraId="37DC9BD6" w14:textId="7A1BC2A5" w:rsidR="00B520BB" w:rsidRPr="00341FDD" w:rsidRDefault="00B055C3" w:rsidP="00341FDD">
      <w:pPr>
        <w:pStyle w:val="a3"/>
        <w:widowControl/>
        <w:numPr>
          <w:ilvl w:val="0"/>
          <w:numId w:val="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>職員</w:t>
      </w:r>
      <w:r w:rsidR="00B520BB" w:rsidRPr="00B520BB">
        <w:rPr>
          <w:rFonts w:ascii="ＭＳ 明朝" w:eastAsia="ＭＳ 明朝" w:hAnsi="ＭＳ 明朝" w:cs="ＭＳ 明朝" w:hint="eastAsia"/>
          <w:sz w:val="28"/>
          <w:szCs w:val="28"/>
        </w:rPr>
        <w:t>健康管理、衛生管理</w:t>
      </w:r>
      <w:r w:rsidR="00E77381">
        <w:rPr>
          <w:rFonts w:ascii="ＭＳ 明朝" w:eastAsia="ＭＳ 明朝" w:hAnsi="ＭＳ 明朝" w:cs="ＭＳ 明朝"/>
          <w:sz w:val="28"/>
          <w:szCs w:val="28"/>
        </w:rPr>
        <w:br/>
      </w:r>
      <w:r w:rsidR="00B520BB" w:rsidRPr="00E7036A">
        <w:rPr>
          <w:rFonts w:asciiTheme="minorEastAsia" w:hAnsiTheme="minorEastAsia" w:hint="eastAsia"/>
          <w:sz w:val="22"/>
          <w:szCs w:val="22"/>
        </w:rPr>
        <w:t>・</w:t>
      </w:r>
      <w:r w:rsidR="00B520BB">
        <w:rPr>
          <w:rFonts w:asciiTheme="minorEastAsia" w:hAnsiTheme="minorEastAsia" w:hint="eastAsia"/>
          <w:sz w:val="22"/>
          <w:szCs w:val="22"/>
        </w:rPr>
        <w:t>健康診断</w:t>
      </w:r>
      <w:r w:rsidR="001E179F">
        <w:rPr>
          <w:rFonts w:asciiTheme="minorEastAsia" w:hAnsiTheme="minorEastAsia" w:hint="eastAsia"/>
          <w:sz w:val="22"/>
          <w:szCs w:val="22"/>
        </w:rPr>
        <w:t>2</w:t>
      </w:r>
      <w:r w:rsidR="00E317D6">
        <w:rPr>
          <w:rFonts w:asciiTheme="minorEastAsia" w:hAnsiTheme="minorEastAsia" w:hint="eastAsia"/>
          <w:sz w:val="22"/>
          <w:szCs w:val="22"/>
        </w:rPr>
        <w:t>～３</w:t>
      </w:r>
      <w:r w:rsidR="00B520BB">
        <w:rPr>
          <w:rFonts w:asciiTheme="minorEastAsia" w:hAnsiTheme="minorEastAsia" w:hint="eastAsia"/>
          <w:sz w:val="22"/>
          <w:szCs w:val="22"/>
        </w:rPr>
        <w:t>月</w:t>
      </w:r>
      <w:r>
        <w:rPr>
          <w:rFonts w:asciiTheme="minorEastAsia" w:hAnsiTheme="minorEastAsia" w:hint="eastAsia"/>
          <w:sz w:val="22"/>
          <w:szCs w:val="22"/>
        </w:rPr>
        <w:t>実施</w:t>
      </w:r>
      <w:r w:rsidR="00B520BB">
        <w:rPr>
          <w:rFonts w:asciiTheme="minorEastAsia" w:hAnsiTheme="minorEastAsia"/>
          <w:sz w:val="22"/>
          <w:szCs w:val="22"/>
        </w:rPr>
        <w:br/>
      </w:r>
      <w:r w:rsidR="00B520BB" w:rsidRPr="00E7036A">
        <w:rPr>
          <w:rFonts w:asciiTheme="minorEastAsia" w:hAnsiTheme="minorEastAsia" w:hint="eastAsia"/>
          <w:sz w:val="22"/>
          <w:szCs w:val="22"/>
        </w:rPr>
        <w:t>・</w:t>
      </w:r>
      <w:r w:rsidR="00116A5E">
        <w:rPr>
          <w:rFonts w:asciiTheme="minorEastAsia" w:hAnsiTheme="minorEastAsia" w:hint="eastAsia"/>
          <w:sz w:val="22"/>
          <w:szCs w:val="22"/>
        </w:rPr>
        <w:t>細菌</w:t>
      </w:r>
      <w:r w:rsidR="00341FDD">
        <w:rPr>
          <w:rFonts w:asciiTheme="minorEastAsia" w:hAnsiTheme="minorEastAsia" w:hint="eastAsia"/>
          <w:sz w:val="22"/>
          <w:szCs w:val="22"/>
        </w:rPr>
        <w:t>検査</w:t>
      </w:r>
      <w:r w:rsidR="00B520BB">
        <w:rPr>
          <w:rFonts w:asciiTheme="minorEastAsia" w:hAnsiTheme="minorEastAsia" w:hint="eastAsia"/>
          <w:sz w:val="22"/>
          <w:szCs w:val="22"/>
        </w:rPr>
        <w:t>毎</w:t>
      </w:r>
      <w:r w:rsidR="00B520BB" w:rsidRPr="00341FDD">
        <w:rPr>
          <w:rFonts w:asciiTheme="minorEastAsia" w:hAnsiTheme="minorEastAsia" w:hint="eastAsia"/>
          <w:sz w:val="22"/>
          <w:szCs w:val="22"/>
        </w:rPr>
        <w:t>月１回</w:t>
      </w:r>
      <w:r w:rsidRPr="00341FDD">
        <w:rPr>
          <w:rFonts w:asciiTheme="minorEastAsia" w:hAnsiTheme="minorEastAsia" w:hint="eastAsia"/>
          <w:sz w:val="22"/>
          <w:szCs w:val="22"/>
        </w:rPr>
        <w:t>実施</w:t>
      </w:r>
      <w:r w:rsidR="005627E3" w:rsidRPr="00341FDD">
        <w:rPr>
          <w:rFonts w:asciiTheme="minorEastAsia" w:hAnsiTheme="minorEastAsia"/>
          <w:sz w:val="22"/>
          <w:szCs w:val="22"/>
        </w:rPr>
        <w:br/>
      </w:r>
      <w:r w:rsidR="005627E3" w:rsidRPr="00341FDD">
        <w:rPr>
          <w:rFonts w:asciiTheme="minorEastAsia" w:hAnsiTheme="minorEastAsia" w:hint="eastAsia"/>
          <w:sz w:val="22"/>
          <w:szCs w:val="22"/>
        </w:rPr>
        <w:t>・インフルエンザ予防接種１</w:t>
      </w:r>
      <w:r w:rsidR="001E179F" w:rsidRPr="00341FDD">
        <w:rPr>
          <w:rFonts w:asciiTheme="minorEastAsia" w:hAnsiTheme="minorEastAsia" w:hint="eastAsia"/>
          <w:sz w:val="22"/>
          <w:szCs w:val="22"/>
        </w:rPr>
        <w:t>0～</w:t>
      </w:r>
      <w:r w:rsidR="00E5643D" w:rsidRPr="00341FDD">
        <w:rPr>
          <w:rFonts w:asciiTheme="minorEastAsia" w:hAnsiTheme="minorEastAsia" w:hint="eastAsia"/>
          <w:sz w:val="22"/>
          <w:szCs w:val="22"/>
        </w:rPr>
        <w:t>11月</w:t>
      </w:r>
      <w:r w:rsidRPr="00341FDD">
        <w:rPr>
          <w:rFonts w:asciiTheme="minorEastAsia" w:hAnsiTheme="minorEastAsia" w:hint="eastAsia"/>
          <w:sz w:val="22"/>
          <w:szCs w:val="22"/>
        </w:rPr>
        <w:t>実施</w:t>
      </w:r>
    </w:p>
    <w:p w14:paraId="7A0D72B6" w14:textId="460AAA22" w:rsidR="001E179F" w:rsidRPr="00B520BB" w:rsidRDefault="001E179F" w:rsidP="001E179F">
      <w:pPr>
        <w:pStyle w:val="a3"/>
        <w:widowControl/>
        <w:ind w:leftChars="0" w:left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2"/>
          <w:szCs w:val="22"/>
        </w:rPr>
        <w:t>・コロナワクチン1回目</w:t>
      </w:r>
      <w:r w:rsidR="00711642">
        <w:rPr>
          <w:rFonts w:asciiTheme="minorEastAsia" w:hAnsiTheme="minorEastAsia" w:hint="eastAsia"/>
          <w:sz w:val="22"/>
          <w:szCs w:val="22"/>
        </w:rPr>
        <w:t>を6月</w:t>
      </w:r>
      <w:r>
        <w:rPr>
          <w:rFonts w:asciiTheme="minorEastAsia" w:hAnsiTheme="minorEastAsia" w:hint="eastAsia"/>
          <w:sz w:val="22"/>
          <w:szCs w:val="22"/>
        </w:rPr>
        <w:t>、2回目</w:t>
      </w:r>
      <w:r w:rsidR="00711642">
        <w:rPr>
          <w:rFonts w:asciiTheme="minorEastAsia" w:hAnsiTheme="minorEastAsia" w:hint="eastAsia"/>
          <w:sz w:val="22"/>
          <w:szCs w:val="22"/>
        </w:rPr>
        <w:t>を</w:t>
      </w:r>
      <w:r w:rsidR="00B32AEC">
        <w:rPr>
          <w:rFonts w:asciiTheme="minorEastAsia" w:hAnsiTheme="minorEastAsia" w:hint="eastAsia"/>
          <w:sz w:val="22"/>
          <w:szCs w:val="22"/>
        </w:rPr>
        <w:t>7月</w:t>
      </w:r>
      <w:r w:rsidR="00711642">
        <w:rPr>
          <w:rFonts w:asciiTheme="minorEastAsia" w:hAnsiTheme="minorEastAsia" w:hint="eastAsia"/>
          <w:sz w:val="22"/>
          <w:szCs w:val="22"/>
        </w:rPr>
        <w:t>、</w:t>
      </w:r>
      <w:r>
        <w:rPr>
          <w:rFonts w:asciiTheme="minorEastAsia" w:hAnsiTheme="minorEastAsia" w:hint="eastAsia"/>
          <w:sz w:val="22"/>
          <w:szCs w:val="22"/>
        </w:rPr>
        <w:t>3回目</w:t>
      </w:r>
      <w:r w:rsidR="00711642">
        <w:rPr>
          <w:rFonts w:asciiTheme="minorEastAsia" w:hAnsiTheme="minorEastAsia" w:hint="eastAsia"/>
          <w:sz w:val="22"/>
          <w:szCs w:val="22"/>
        </w:rPr>
        <w:t>を</w:t>
      </w:r>
      <w:r w:rsidR="00E5643D">
        <w:rPr>
          <w:rFonts w:asciiTheme="minorEastAsia" w:hAnsiTheme="minorEastAsia" w:hint="eastAsia"/>
          <w:sz w:val="22"/>
          <w:szCs w:val="22"/>
        </w:rPr>
        <w:t>2月</w:t>
      </w:r>
      <w:r w:rsidR="00B32AEC">
        <w:rPr>
          <w:rFonts w:asciiTheme="minorEastAsia" w:hAnsiTheme="minorEastAsia" w:hint="eastAsia"/>
          <w:sz w:val="22"/>
          <w:szCs w:val="22"/>
        </w:rPr>
        <w:t>に</w:t>
      </w:r>
      <w:r>
        <w:rPr>
          <w:rFonts w:asciiTheme="minorEastAsia" w:hAnsiTheme="minorEastAsia" w:hint="eastAsia"/>
          <w:sz w:val="22"/>
          <w:szCs w:val="22"/>
        </w:rPr>
        <w:t>実施</w:t>
      </w:r>
    </w:p>
    <w:p w14:paraId="65B1E505" w14:textId="6D4671F8" w:rsidR="009C50CE" w:rsidRPr="00406205" w:rsidRDefault="009C50CE" w:rsidP="009C50CE">
      <w:pPr>
        <w:pStyle w:val="Web"/>
        <w:numPr>
          <w:ilvl w:val="0"/>
          <w:numId w:val="2"/>
        </w:numPr>
        <w:rPr>
          <w:rFonts w:asciiTheme="minorEastAsia" w:hAnsiTheme="minorEastAsia" w:cs="ＭＳ Ｐゴシック"/>
          <w:kern w:val="0"/>
          <w:sz w:val="22"/>
          <w:szCs w:val="22"/>
        </w:rPr>
      </w:pPr>
      <w:r w:rsidRPr="00F80E22">
        <w:rPr>
          <w:rFonts w:asciiTheme="minorEastAsia" w:hAnsiTheme="minorEastAsia" w:cs="ＭＳ Ｐゴシック" w:hint="eastAsia"/>
          <w:kern w:val="0"/>
          <w:sz w:val="28"/>
          <w:szCs w:val="28"/>
        </w:rPr>
        <w:t>研修</w:t>
      </w:r>
      <w:r>
        <w:rPr>
          <w:rFonts w:asciiTheme="minorEastAsia" w:hAnsiTheme="minorEastAsia" w:cs="ＭＳ Ｐゴシック" w:hint="eastAsia"/>
          <w:kern w:val="0"/>
          <w:sz w:val="28"/>
          <w:szCs w:val="28"/>
        </w:rPr>
        <w:t>報告</w:t>
      </w:r>
      <w:r w:rsidRPr="00F80E22">
        <w:rPr>
          <w:rFonts w:asciiTheme="minorEastAsia" w:hAnsiTheme="minorEastAsia" w:cs="ＭＳ Ｐゴシック"/>
          <w:kern w:val="0"/>
          <w:sz w:val="28"/>
          <w:szCs w:val="28"/>
        </w:rPr>
        <w:br/>
      </w:r>
      <w:r w:rsidRPr="00406205">
        <w:rPr>
          <w:rFonts w:asciiTheme="minorEastAsia" w:hAnsiTheme="minorEastAsia" w:cs="ＭＳ Ｐゴシック" w:hint="eastAsia"/>
          <w:kern w:val="0"/>
          <w:sz w:val="22"/>
          <w:szCs w:val="22"/>
        </w:rPr>
        <w:t>・</w:t>
      </w:r>
      <w:r w:rsidR="00C94868">
        <w:rPr>
          <w:rFonts w:asciiTheme="minorEastAsia" w:hAnsiTheme="minorEastAsia" w:cs="ＭＳ Ｐゴシック" w:hint="eastAsia"/>
          <w:kern w:val="0"/>
          <w:sz w:val="22"/>
          <w:szCs w:val="22"/>
        </w:rPr>
        <w:t>オンライン</w:t>
      </w:r>
      <w:r w:rsidR="009D272D">
        <w:rPr>
          <w:rFonts w:asciiTheme="minorEastAsia" w:hAnsiTheme="minorEastAsia" w:cs="ＭＳ Ｐゴシック" w:hint="eastAsia"/>
          <w:kern w:val="0"/>
          <w:sz w:val="22"/>
          <w:szCs w:val="22"/>
        </w:rPr>
        <w:t>にて</w:t>
      </w:r>
      <w:r>
        <w:rPr>
          <w:rFonts w:asciiTheme="minorEastAsia" w:hAnsiTheme="minorEastAsia" w:cs="ＭＳ Ｐゴシック" w:hint="eastAsia"/>
          <w:kern w:val="0"/>
          <w:sz w:val="22"/>
          <w:szCs w:val="22"/>
        </w:rPr>
        <w:t>リンゴの木　夏季セミナー</w:t>
      </w:r>
      <w:r w:rsidR="00C94868">
        <w:rPr>
          <w:rFonts w:asciiTheme="minorEastAsia" w:hAnsiTheme="minorEastAsia" w:cs="ＭＳ Ｐゴシック" w:hint="eastAsia"/>
          <w:kern w:val="0"/>
          <w:sz w:val="22"/>
          <w:szCs w:val="22"/>
        </w:rPr>
        <w:t>（全職員）</w:t>
      </w:r>
      <w:r>
        <w:rPr>
          <w:rFonts w:asciiTheme="minorEastAsia" w:hAnsiTheme="minorEastAsia" w:cs="ＭＳ Ｐゴシック"/>
          <w:kern w:val="0"/>
          <w:sz w:val="22"/>
          <w:szCs w:val="22"/>
        </w:rPr>
        <w:br/>
      </w:r>
      <w:r w:rsidRPr="00406205">
        <w:rPr>
          <w:rFonts w:asciiTheme="minorEastAsia" w:hAnsiTheme="minorEastAsia" w:cs="ＭＳ Ｐゴシック" w:hint="eastAsia"/>
          <w:kern w:val="0"/>
          <w:sz w:val="22"/>
          <w:szCs w:val="22"/>
        </w:rPr>
        <w:t>・</w:t>
      </w:r>
      <w:r w:rsidR="00290056">
        <w:rPr>
          <w:rFonts w:asciiTheme="minorEastAsia" w:hAnsiTheme="minorEastAsia" w:cs="ＭＳ Ｐゴシック" w:hint="eastAsia"/>
          <w:kern w:val="0"/>
          <w:sz w:val="22"/>
          <w:szCs w:val="22"/>
        </w:rPr>
        <w:t>オンラインにて</w:t>
      </w:r>
      <w:r>
        <w:rPr>
          <w:rFonts w:asciiTheme="minorEastAsia" w:hAnsiTheme="minorEastAsia" w:cs="ＭＳ Ｐゴシック" w:hint="eastAsia"/>
          <w:kern w:val="0"/>
          <w:sz w:val="22"/>
          <w:szCs w:val="22"/>
        </w:rPr>
        <w:t>食品衛生実務講習会（栄養士）</w:t>
      </w:r>
    </w:p>
    <w:p w14:paraId="74ABED0B" w14:textId="5F37E96C" w:rsidR="009C50CE" w:rsidRPr="004829A7" w:rsidRDefault="009C50CE" w:rsidP="009C50CE">
      <w:pPr>
        <w:pStyle w:val="Web"/>
        <w:numPr>
          <w:ilvl w:val="0"/>
          <w:numId w:val="2"/>
        </w:numPr>
        <w:rPr>
          <w:rFonts w:asciiTheme="minorEastAsia" w:hAnsiTheme="minorEastAsia" w:cs="ＭＳ Ｐゴシック"/>
          <w:kern w:val="0"/>
          <w:sz w:val="22"/>
          <w:szCs w:val="22"/>
        </w:rPr>
      </w:pPr>
      <w:r w:rsidRPr="004134C7">
        <w:rPr>
          <w:rFonts w:asciiTheme="minorEastAsia" w:hAnsiTheme="minorEastAsia" w:cs="ＭＳ Ｐゴシック" w:hint="eastAsia"/>
          <w:kern w:val="0"/>
          <w:sz w:val="28"/>
          <w:szCs w:val="28"/>
        </w:rPr>
        <w:lastRenderedPageBreak/>
        <w:t>地域活動</w:t>
      </w:r>
      <w:r w:rsidRPr="00406205">
        <w:rPr>
          <w:rFonts w:asciiTheme="minorEastAsia" w:hAnsiTheme="minorEastAsia" w:hint="eastAsia"/>
          <w:sz w:val="22"/>
          <w:szCs w:val="22"/>
        </w:rPr>
        <w:br/>
        <w:t>・</w:t>
      </w:r>
      <w:r w:rsidR="00000EAE">
        <w:rPr>
          <w:rFonts w:asciiTheme="minorEastAsia" w:hAnsiTheme="minorEastAsia" w:cs="ＭＳ Ｐゴシック" w:hint="eastAsia"/>
          <w:kern w:val="0"/>
          <w:sz w:val="22"/>
          <w:szCs w:val="22"/>
        </w:rPr>
        <w:t>幼保小学童地区連絡会</w:t>
      </w:r>
      <w:r w:rsidR="00370220">
        <w:rPr>
          <w:rFonts w:asciiTheme="minorEastAsia" w:hAnsiTheme="minorEastAsia" w:cs="ＭＳ Ｐゴシック"/>
          <w:kern w:val="0"/>
          <w:sz w:val="22"/>
          <w:szCs w:val="22"/>
        </w:rPr>
        <w:br/>
      </w:r>
      <w:r w:rsidR="00370220">
        <w:rPr>
          <w:rFonts w:asciiTheme="minorEastAsia" w:hAnsiTheme="minorEastAsia" w:cs="ＭＳ Ｐゴシック" w:hint="eastAsia"/>
          <w:kern w:val="0"/>
          <w:sz w:val="22"/>
          <w:szCs w:val="22"/>
        </w:rPr>
        <w:t>・老人会との交流</w:t>
      </w:r>
      <w:r w:rsidR="00370220">
        <w:rPr>
          <w:rFonts w:asciiTheme="minorEastAsia" w:hAnsiTheme="minorEastAsia" w:cs="ＭＳ Ｐゴシック"/>
          <w:kern w:val="0"/>
          <w:sz w:val="22"/>
          <w:szCs w:val="22"/>
        </w:rPr>
        <w:br/>
      </w:r>
      <w:r w:rsidR="00370220">
        <w:rPr>
          <w:rFonts w:asciiTheme="minorEastAsia" w:hAnsiTheme="minorEastAsia" w:cs="ＭＳ Ｐゴシック" w:hint="eastAsia"/>
          <w:kern w:val="0"/>
          <w:sz w:val="22"/>
          <w:szCs w:val="22"/>
        </w:rPr>
        <w:t>・</w:t>
      </w:r>
      <w:r w:rsidR="001B7A0D">
        <w:rPr>
          <w:rFonts w:asciiTheme="minorEastAsia" w:hAnsiTheme="minorEastAsia" w:cs="ＭＳ Ｐゴシック" w:hint="eastAsia"/>
          <w:kern w:val="0"/>
          <w:sz w:val="22"/>
          <w:szCs w:val="22"/>
        </w:rPr>
        <w:t>育児相談</w:t>
      </w:r>
    </w:p>
    <w:p w14:paraId="4A392E7A" w14:textId="76B15C9F" w:rsidR="00960805" w:rsidRPr="00683222" w:rsidRDefault="00683222" w:rsidP="0029469F">
      <w:pPr>
        <w:pStyle w:val="a3"/>
        <w:widowControl/>
        <w:numPr>
          <w:ilvl w:val="0"/>
          <w:numId w:val="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施設整備</w:t>
      </w:r>
      <w:r>
        <w:rPr>
          <w:rFonts w:asciiTheme="minorEastAsia" w:hAnsiTheme="minorEastAsia"/>
          <w:sz w:val="28"/>
          <w:szCs w:val="28"/>
        </w:rPr>
        <w:br/>
      </w:r>
      <w:r>
        <w:rPr>
          <w:rFonts w:asciiTheme="minorEastAsia" w:hAnsiTheme="minorEastAsia" w:cs="ＭＳ ゴシック" w:hint="eastAsia"/>
          <w:kern w:val="0"/>
          <w:sz w:val="22"/>
          <w:szCs w:val="22"/>
        </w:rPr>
        <w:t>・消防</w:t>
      </w:r>
      <w:r w:rsidR="007C7138">
        <w:rPr>
          <w:rFonts w:asciiTheme="minorEastAsia" w:hAnsiTheme="minorEastAsia" w:cs="ＭＳ ゴシック" w:hint="eastAsia"/>
          <w:kern w:val="0"/>
          <w:sz w:val="22"/>
          <w:szCs w:val="22"/>
        </w:rPr>
        <w:t>設備点検</w:t>
      </w:r>
      <w:r w:rsidR="00E42D4F">
        <w:rPr>
          <w:rFonts w:asciiTheme="minorEastAsia" w:hAnsiTheme="minorEastAsia" w:cs="ＭＳ ゴシック"/>
          <w:kern w:val="0"/>
          <w:sz w:val="22"/>
          <w:szCs w:val="22"/>
        </w:rPr>
        <w:br/>
      </w:r>
      <w:r w:rsidR="00E42D4F">
        <w:rPr>
          <w:rFonts w:asciiTheme="minorEastAsia" w:hAnsiTheme="minorEastAsia" w:cs="ＭＳ ゴシック" w:hint="eastAsia"/>
          <w:kern w:val="0"/>
          <w:sz w:val="22"/>
          <w:szCs w:val="22"/>
        </w:rPr>
        <w:t>・建築整備定期検査</w:t>
      </w:r>
    </w:p>
    <w:p w14:paraId="203F8F57" w14:textId="10DAC19B" w:rsidR="00E21A39" w:rsidRDefault="00E21A39" w:rsidP="001052BC">
      <w:pPr>
        <w:pStyle w:val="a3"/>
        <w:widowControl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8"/>
          <w:szCs w:val="28"/>
        </w:rPr>
        <w:t>家庭</w:t>
      </w:r>
      <w:r w:rsidR="001052BC">
        <w:rPr>
          <w:rFonts w:asciiTheme="minorEastAsia" w:hAnsiTheme="minorEastAsia" w:hint="eastAsia"/>
          <w:sz w:val="28"/>
          <w:szCs w:val="28"/>
        </w:rPr>
        <w:t>へ</w:t>
      </w:r>
      <w:r w:rsidR="00645336">
        <w:rPr>
          <w:rFonts w:asciiTheme="minorEastAsia" w:hAnsiTheme="minorEastAsia" w:hint="eastAsia"/>
          <w:sz w:val="28"/>
          <w:szCs w:val="28"/>
        </w:rPr>
        <w:t>向けて</w:t>
      </w:r>
      <w:r w:rsidR="002A5D21">
        <w:rPr>
          <w:rFonts w:asciiTheme="minorEastAsia" w:hAnsiTheme="minorEastAsia"/>
          <w:sz w:val="28"/>
          <w:szCs w:val="28"/>
        </w:rPr>
        <w:br/>
      </w:r>
      <w:r w:rsidR="00E10A59" w:rsidRPr="00381463">
        <w:rPr>
          <w:rFonts w:asciiTheme="minorEastAsia" w:hAnsiTheme="minorEastAsia" w:hint="eastAsia"/>
          <w:sz w:val="22"/>
          <w:szCs w:val="22"/>
        </w:rPr>
        <w:t>・</w:t>
      </w:r>
      <w:r w:rsidR="001052BC" w:rsidRPr="00381463">
        <w:rPr>
          <w:rFonts w:asciiTheme="minorEastAsia" w:hAnsiTheme="minorEastAsia" w:hint="eastAsia"/>
          <w:sz w:val="22"/>
          <w:szCs w:val="22"/>
        </w:rPr>
        <w:t>ちしろだより</w:t>
      </w:r>
      <w:r w:rsidR="004639F6" w:rsidRPr="00381463">
        <w:rPr>
          <w:rFonts w:asciiTheme="minorEastAsia" w:hAnsiTheme="minorEastAsia" w:hint="eastAsia"/>
          <w:sz w:val="22"/>
          <w:szCs w:val="22"/>
        </w:rPr>
        <w:t>の発行</w:t>
      </w:r>
      <w:r w:rsidR="001052BC" w:rsidRPr="00381463">
        <w:rPr>
          <w:rFonts w:asciiTheme="minorEastAsia" w:hAnsiTheme="minorEastAsia" w:hint="eastAsia"/>
          <w:sz w:val="22"/>
          <w:szCs w:val="22"/>
        </w:rPr>
        <w:t>(毎月</w:t>
      </w:r>
      <w:r w:rsidR="001052BC" w:rsidRPr="00381463">
        <w:rPr>
          <w:rFonts w:asciiTheme="minorEastAsia" w:hAnsiTheme="minorEastAsia"/>
          <w:sz w:val="22"/>
          <w:szCs w:val="22"/>
        </w:rPr>
        <w:t>)</w:t>
      </w:r>
      <w:r w:rsidR="00912477">
        <w:rPr>
          <w:rFonts w:asciiTheme="minorEastAsia" w:hAnsiTheme="minorEastAsia" w:hint="eastAsia"/>
          <w:sz w:val="22"/>
          <w:szCs w:val="22"/>
        </w:rPr>
        <w:t>※一部メール配信</w:t>
      </w:r>
      <w:r w:rsidR="000A03C2">
        <w:rPr>
          <w:rFonts w:asciiTheme="minorEastAsia" w:hAnsiTheme="minorEastAsia"/>
          <w:sz w:val="22"/>
          <w:szCs w:val="22"/>
        </w:rPr>
        <w:br/>
      </w:r>
      <w:r w:rsidR="00912477">
        <w:rPr>
          <w:rFonts w:asciiTheme="minorEastAsia" w:hAnsiTheme="minorEastAsia" w:hint="eastAsia"/>
          <w:sz w:val="22"/>
          <w:szCs w:val="22"/>
        </w:rPr>
        <w:t>・絵本貸し出し</w:t>
      </w:r>
      <w:r w:rsidR="00A048A7">
        <w:rPr>
          <w:rFonts w:asciiTheme="minorEastAsia" w:hAnsiTheme="minorEastAsia" w:hint="eastAsia"/>
          <w:sz w:val="22"/>
          <w:szCs w:val="22"/>
        </w:rPr>
        <w:t>、絵本だより</w:t>
      </w:r>
      <w:r w:rsidR="00FD0580">
        <w:rPr>
          <w:rFonts w:asciiTheme="minorEastAsia" w:hAnsiTheme="minorEastAsia" w:hint="eastAsia"/>
          <w:sz w:val="22"/>
          <w:szCs w:val="22"/>
        </w:rPr>
        <w:t>不定期</w:t>
      </w:r>
      <w:r w:rsidR="001052BC" w:rsidRPr="00381463">
        <w:rPr>
          <w:rFonts w:asciiTheme="minorEastAsia" w:hAnsiTheme="minorEastAsia"/>
          <w:sz w:val="22"/>
          <w:szCs w:val="22"/>
        </w:rPr>
        <w:br/>
      </w:r>
      <w:r w:rsidR="00E10A59" w:rsidRPr="00381463">
        <w:rPr>
          <w:rFonts w:asciiTheme="minorEastAsia" w:hAnsiTheme="minorEastAsia" w:hint="eastAsia"/>
          <w:sz w:val="22"/>
          <w:szCs w:val="22"/>
        </w:rPr>
        <w:t>・</w:t>
      </w:r>
      <w:r w:rsidR="001052BC" w:rsidRPr="00381463">
        <w:rPr>
          <w:rFonts w:asciiTheme="minorEastAsia" w:hAnsiTheme="minorEastAsia" w:hint="eastAsia"/>
          <w:sz w:val="22"/>
          <w:szCs w:val="22"/>
        </w:rPr>
        <w:t>各クラスだより</w:t>
      </w:r>
      <w:r w:rsidR="004639F6" w:rsidRPr="00381463">
        <w:rPr>
          <w:rFonts w:asciiTheme="minorEastAsia" w:hAnsiTheme="minorEastAsia" w:hint="eastAsia"/>
          <w:sz w:val="22"/>
          <w:szCs w:val="22"/>
        </w:rPr>
        <w:t>の発行</w:t>
      </w:r>
      <w:r w:rsidR="001052BC" w:rsidRPr="00381463">
        <w:rPr>
          <w:rFonts w:asciiTheme="minorEastAsia" w:hAnsiTheme="minorEastAsia"/>
          <w:sz w:val="22"/>
          <w:szCs w:val="22"/>
        </w:rPr>
        <w:t>(</w:t>
      </w:r>
      <w:r w:rsidR="0070684E">
        <w:rPr>
          <w:rFonts w:asciiTheme="minorEastAsia" w:hAnsiTheme="minorEastAsia" w:hint="eastAsia"/>
          <w:sz w:val="22"/>
          <w:szCs w:val="22"/>
        </w:rPr>
        <w:t>２</w:t>
      </w:r>
      <w:r w:rsidR="001052BC" w:rsidRPr="00381463">
        <w:rPr>
          <w:rFonts w:asciiTheme="minorEastAsia" w:hAnsiTheme="minorEastAsia" w:hint="eastAsia"/>
          <w:sz w:val="22"/>
          <w:szCs w:val="22"/>
        </w:rPr>
        <w:t>ヶ月</w:t>
      </w:r>
      <w:r w:rsidR="00F42135" w:rsidRPr="00381463">
        <w:rPr>
          <w:rFonts w:asciiTheme="minorEastAsia" w:hAnsiTheme="minorEastAsia" w:hint="eastAsia"/>
          <w:sz w:val="22"/>
          <w:szCs w:val="22"/>
        </w:rPr>
        <w:t>に</w:t>
      </w:r>
      <w:r w:rsidR="001052BC" w:rsidRPr="00381463">
        <w:rPr>
          <w:rFonts w:asciiTheme="minorEastAsia" w:hAnsiTheme="minorEastAsia"/>
          <w:sz w:val="22"/>
          <w:szCs w:val="22"/>
        </w:rPr>
        <w:t xml:space="preserve">1 </w:t>
      </w:r>
      <w:r w:rsidR="001052BC" w:rsidRPr="00381463">
        <w:rPr>
          <w:rFonts w:asciiTheme="minorEastAsia" w:hAnsiTheme="minorEastAsia" w:hint="eastAsia"/>
          <w:sz w:val="22"/>
          <w:szCs w:val="22"/>
        </w:rPr>
        <w:t>回)</w:t>
      </w:r>
      <w:r w:rsidR="00912477" w:rsidRPr="00912477">
        <w:rPr>
          <w:rFonts w:asciiTheme="minorEastAsia" w:hAnsiTheme="minorEastAsia" w:hint="eastAsia"/>
          <w:sz w:val="22"/>
          <w:szCs w:val="22"/>
        </w:rPr>
        <w:t xml:space="preserve"> </w:t>
      </w:r>
      <w:r w:rsidR="0016754A">
        <w:rPr>
          <w:rFonts w:asciiTheme="minorEastAsia" w:hAnsiTheme="minorEastAsia" w:hint="eastAsia"/>
          <w:sz w:val="22"/>
          <w:szCs w:val="22"/>
        </w:rPr>
        <w:t>※</w:t>
      </w:r>
      <w:r w:rsidR="00912477">
        <w:rPr>
          <w:rFonts w:asciiTheme="minorEastAsia" w:hAnsiTheme="minorEastAsia" w:hint="eastAsia"/>
          <w:sz w:val="22"/>
          <w:szCs w:val="22"/>
        </w:rPr>
        <w:t xml:space="preserve">一部メール配信　</w:t>
      </w:r>
      <w:r w:rsidR="00B338DF" w:rsidRPr="00381463">
        <w:rPr>
          <w:rFonts w:asciiTheme="minorEastAsia" w:hAnsiTheme="minorEastAsia"/>
          <w:sz w:val="22"/>
          <w:szCs w:val="22"/>
        </w:rPr>
        <w:br/>
      </w:r>
      <w:r w:rsidR="00E10A59" w:rsidRPr="00381463">
        <w:rPr>
          <w:rFonts w:asciiTheme="minorEastAsia" w:hAnsiTheme="minorEastAsia" w:hint="eastAsia"/>
          <w:sz w:val="22"/>
          <w:szCs w:val="22"/>
        </w:rPr>
        <w:t>・</w:t>
      </w:r>
      <w:r w:rsidR="00B338DF" w:rsidRPr="00381463">
        <w:rPr>
          <w:rFonts w:asciiTheme="minorEastAsia" w:hAnsiTheme="minorEastAsia" w:hint="eastAsia"/>
          <w:sz w:val="22"/>
          <w:szCs w:val="22"/>
        </w:rPr>
        <w:t>ほけんだより</w:t>
      </w:r>
      <w:r w:rsidR="004639F6" w:rsidRPr="00381463">
        <w:rPr>
          <w:rFonts w:asciiTheme="minorEastAsia" w:hAnsiTheme="minorEastAsia" w:hint="eastAsia"/>
          <w:sz w:val="22"/>
          <w:szCs w:val="22"/>
        </w:rPr>
        <w:t>の発行</w:t>
      </w:r>
      <w:r w:rsidR="00B338DF" w:rsidRPr="00381463">
        <w:rPr>
          <w:rFonts w:asciiTheme="minorEastAsia" w:hAnsiTheme="minorEastAsia"/>
          <w:sz w:val="22"/>
          <w:szCs w:val="22"/>
        </w:rPr>
        <w:t>(</w:t>
      </w:r>
      <w:r w:rsidR="00264001" w:rsidRPr="00381463">
        <w:rPr>
          <w:rFonts w:asciiTheme="minorEastAsia" w:hAnsiTheme="minorEastAsia" w:hint="eastAsia"/>
          <w:sz w:val="22"/>
          <w:szCs w:val="22"/>
        </w:rPr>
        <w:t>毎月</w:t>
      </w:r>
      <w:r w:rsidR="00293014" w:rsidRPr="00381463">
        <w:rPr>
          <w:rFonts w:asciiTheme="minorEastAsia" w:hAnsiTheme="minorEastAsia" w:hint="eastAsia"/>
          <w:sz w:val="22"/>
          <w:szCs w:val="22"/>
        </w:rPr>
        <w:t>)</w:t>
      </w:r>
      <w:r>
        <w:rPr>
          <w:rFonts w:asciiTheme="minorEastAsia" w:hAnsiTheme="minorEastAsia"/>
          <w:sz w:val="22"/>
          <w:szCs w:val="22"/>
        </w:rPr>
        <w:br/>
      </w:r>
      <w:r w:rsidR="00912477">
        <w:rPr>
          <w:rFonts w:asciiTheme="minorEastAsia" w:hAnsiTheme="minorEastAsia" w:hint="eastAsia"/>
          <w:sz w:val="22"/>
          <w:szCs w:val="22"/>
        </w:rPr>
        <w:t>・保護者参加行事に対するアンケート</w:t>
      </w:r>
      <w:r>
        <w:rPr>
          <w:rFonts w:asciiTheme="minorEastAsia" w:hAnsiTheme="minorEastAsia" w:hint="eastAsia"/>
          <w:sz w:val="22"/>
          <w:szCs w:val="22"/>
        </w:rPr>
        <w:t>の実施</w:t>
      </w:r>
    </w:p>
    <w:p w14:paraId="3469A6F1" w14:textId="77777777" w:rsidR="00327820" w:rsidRDefault="00E10A59" w:rsidP="00F87540">
      <w:pPr>
        <w:pStyle w:val="a3"/>
        <w:widowControl/>
        <w:ind w:leftChars="0" w:left="420"/>
        <w:rPr>
          <w:rFonts w:asciiTheme="minorEastAsia" w:hAnsiTheme="minorEastAsia"/>
          <w:sz w:val="22"/>
          <w:szCs w:val="22"/>
        </w:rPr>
      </w:pPr>
      <w:r w:rsidRPr="00381463">
        <w:rPr>
          <w:rFonts w:asciiTheme="minorEastAsia" w:hAnsiTheme="minorEastAsia" w:hint="eastAsia"/>
          <w:sz w:val="22"/>
          <w:szCs w:val="22"/>
        </w:rPr>
        <w:t>・</w:t>
      </w:r>
      <w:r w:rsidR="00F42135" w:rsidRPr="00381463">
        <w:rPr>
          <w:rFonts w:asciiTheme="minorEastAsia" w:hAnsiTheme="minorEastAsia" w:hint="eastAsia"/>
          <w:sz w:val="22"/>
          <w:szCs w:val="22"/>
        </w:rPr>
        <w:t>給食だより</w:t>
      </w:r>
      <w:r w:rsidR="00F42135" w:rsidRPr="00381463">
        <w:rPr>
          <w:rFonts w:asciiTheme="minorEastAsia" w:hAnsiTheme="minorEastAsia"/>
          <w:sz w:val="22"/>
          <w:szCs w:val="22"/>
        </w:rPr>
        <w:t>(</w:t>
      </w:r>
      <w:r w:rsidR="00293014" w:rsidRPr="00381463">
        <w:rPr>
          <w:rFonts w:asciiTheme="minorEastAsia" w:hAnsiTheme="minorEastAsia" w:hint="eastAsia"/>
          <w:sz w:val="22"/>
          <w:szCs w:val="22"/>
        </w:rPr>
        <w:t>毎月</w:t>
      </w:r>
      <w:r w:rsidR="00F42135" w:rsidRPr="00381463">
        <w:rPr>
          <w:rFonts w:asciiTheme="minorEastAsia" w:hAnsiTheme="minorEastAsia" w:hint="eastAsia"/>
          <w:sz w:val="22"/>
          <w:szCs w:val="22"/>
        </w:rPr>
        <w:t>)</w:t>
      </w:r>
      <w:r w:rsidR="00912477">
        <w:rPr>
          <w:rFonts w:asciiTheme="minorEastAsia" w:hAnsiTheme="minorEastAsia" w:hint="eastAsia"/>
          <w:sz w:val="22"/>
          <w:szCs w:val="22"/>
        </w:rPr>
        <w:t xml:space="preserve">　</w:t>
      </w:r>
    </w:p>
    <w:p w14:paraId="203A01AB" w14:textId="0B36DDA1" w:rsidR="00884CC2" w:rsidRPr="00884CC2" w:rsidRDefault="00DF2B96" w:rsidP="00884CC2">
      <w:pPr>
        <w:pStyle w:val="a3"/>
        <w:widowControl/>
        <w:ind w:leftChars="0" w:left="4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・</w:t>
      </w:r>
      <w:r w:rsidR="00912477">
        <w:rPr>
          <w:rFonts w:asciiTheme="minorEastAsia" w:hAnsiTheme="minorEastAsia" w:hint="eastAsia"/>
          <w:sz w:val="22"/>
          <w:szCs w:val="22"/>
        </w:rPr>
        <w:t>給食掲示</w:t>
      </w:r>
      <w:r w:rsidR="00F42135" w:rsidRPr="00381463">
        <w:rPr>
          <w:rFonts w:asciiTheme="minorEastAsia" w:hAnsiTheme="minorEastAsia"/>
          <w:sz w:val="22"/>
          <w:szCs w:val="22"/>
        </w:rPr>
        <w:br/>
      </w:r>
      <w:r w:rsidR="00E10A59" w:rsidRPr="00381463">
        <w:rPr>
          <w:rFonts w:asciiTheme="minorEastAsia" w:hAnsiTheme="minorEastAsia" w:hint="eastAsia"/>
          <w:sz w:val="22"/>
          <w:szCs w:val="22"/>
        </w:rPr>
        <w:t>・</w:t>
      </w:r>
      <w:r w:rsidR="00F42135" w:rsidRPr="00381463">
        <w:rPr>
          <w:rFonts w:asciiTheme="minorEastAsia" w:hAnsiTheme="minorEastAsia" w:hint="eastAsia"/>
          <w:sz w:val="22"/>
          <w:szCs w:val="22"/>
        </w:rPr>
        <w:t>献立</w:t>
      </w:r>
      <w:r w:rsidR="00485251" w:rsidRPr="00381463">
        <w:rPr>
          <w:rFonts w:asciiTheme="minorEastAsia" w:hAnsiTheme="minorEastAsia" w:hint="eastAsia"/>
          <w:sz w:val="22"/>
          <w:szCs w:val="22"/>
        </w:rPr>
        <w:t>表</w:t>
      </w:r>
      <w:r w:rsidR="00F42135" w:rsidRPr="00381463">
        <w:rPr>
          <w:rFonts w:asciiTheme="minorEastAsia" w:hAnsiTheme="minorEastAsia"/>
          <w:sz w:val="22"/>
          <w:szCs w:val="22"/>
        </w:rPr>
        <w:t>(</w:t>
      </w:r>
      <w:r w:rsidR="00F42135" w:rsidRPr="00381463">
        <w:rPr>
          <w:rFonts w:asciiTheme="minorEastAsia" w:hAnsiTheme="minorEastAsia" w:hint="eastAsia"/>
          <w:sz w:val="22"/>
          <w:szCs w:val="22"/>
        </w:rPr>
        <w:t>毎月</w:t>
      </w:r>
      <w:r w:rsidR="00F42135" w:rsidRPr="00381463">
        <w:rPr>
          <w:rFonts w:asciiTheme="minorEastAsia" w:hAnsiTheme="minorEastAsia"/>
          <w:sz w:val="22"/>
          <w:szCs w:val="22"/>
        </w:rPr>
        <w:t>)</w:t>
      </w:r>
      <w:r w:rsidR="00E21A39">
        <w:rPr>
          <w:rFonts w:asciiTheme="minorEastAsia" w:hAnsiTheme="minorEastAsia" w:hint="eastAsia"/>
          <w:sz w:val="22"/>
          <w:szCs w:val="22"/>
        </w:rPr>
        <w:t>※別途アレルギー向け含む</w:t>
      </w:r>
    </w:p>
    <w:p w14:paraId="174E0263" w14:textId="297D50CA" w:rsidR="00CA3E69" w:rsidRPr="00CA3E69" w:rsidRDefault="00A11A3C" w:rsidP="00CA3E69">
      <w:pPr>
        <w:pStyle w:val="a3"/>
        <w:widowControl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0E2BF8">
        <w:rPr>
          <w:rFonts w:asciiTheme="minorEastAsia" w:hAnsiTheme="minorEastAsia" w:hint="eastAsia"/>
          <w:sz w:val="28"/>
          <w:szCs w:val="28"/>
        </w:rPr>
        <w:t>事故等病院受診案件</w:t>
      </w:r>
      <w:r w:rsidR="005E52E3" w:rsidRPr="000E2BF8">
        <w:rPr>
          <w:rFonts w:asciiTheme="minorEastAsia" w:hAnsiTheme="minorEastAsia"/>
          <w:sz w:val="28"/>
          <w:szCs w:val="28"/>
        </w:rPr>
        <w:t>(</w:t>
      </w:r>
      <w:r w:rsidR="005A04B7">
        <w:rPr>
          <w:rFonts w:asciiTheme="minorEastAsia" w:hAnsiTheme="minorEastAsia" w:hint="eastAsia"/>
          <w:sz w:val="28"/>
          <w:szCs w:val="28"/>
        </w:rPr>
        <w:t>７</w:t>
      </w:r>
      <w:r w:rsidR="005E52E3" w:rsidRPr="000E2BF8">
        <w:rPr>
          <w:rFonts w:asciiTheme="minorEastAsia" w:hAnsiTheme="minorEastAsia" w:hint="eastAsia"/>
          <w:sz w:val="28"/>
          <w:szCs w:val="28"/>
        </w:rPr>
        <w:t>件</w:t>
      </w:r>
      <w:r w:rsidR="005E52E3" w:rsidRPr="000E2BF8">
        <w:rPr>
          <w:rFonts w:asciiTheme="minorEastAsia" w:hAnsiTheme="minorEastAsia"/>
          <w:sz w:val="28"/>
          <w:szCs w:val="28"/>
        </w:rPr>
        <w:t>)</w:t>
      </w:r>
      <w:r w:rsidR="002A500F" w:rsidRPr="000E2BF8">
        <w:rPr>
          <w:rFonts w:asciiTheme="minorEastAsia" w:hAnsiTheme="minorEastAsia" w:hint="eastAsia"/>
        </w:rPr>
        <w:br/>
      </w:r>
      <w:r w:rsidRPr="00381463">
        <w:rPr>
          <w:rFonts w:asciiTheme="minorEastAsia" w:hAnsiTheme="minorEastAsia" w:hint="eastAsia"/>
          <w:sz w:val="22"/>
          <w:szCs w:val="22"/>
        </w:rPr>
        <w:t>・</w:t>
      </w:r>
      <w:r w:rsidR="00CA3E69">
        <w:rPr>
          <w:rFonts w:asciiTheme="minorEastAsia" w:hAnsiTheme="minorEastAsia" w:hint="eastAsia"/>
          <w:sz w:val="22"/>
          <w:szCs w:val="22"/>
        </w:rPr>
        <w:t>お散歩カートの揺れにより舌を噛んだ</w:t>
      </w:r>
      <w:r w:rsidR="00CA3E69">
        <w:rPr>
          <w:rFonts w:asciiTheme="minorEastAsia" w:hAnsiTheme="minorEastAsia"/>
          <w:sz w:val="22"/>
          <w:szCs w:val="22"/>
        </w:rPr>
        <w:br/>
      </w:r>
      <w:r w:rsidR="00CA3E69">
        <w:rPr>
          <w:rFonts w:asciiTheme="minorEastAsia" w:hAnsiTheme="minorEastAsia" w:hint="eastAsia"/>
          <w:sz w:val="22"/>
          <w:szCs w:val="22"/>
        </w:rPr>
        <w:t>・賞味期限切れの野菜ジュースの提供</w:t>
      </w:r>
      <w:r w:rsidR="00CA3E69">
        <w:rPr>
          <w:rFonts w:asciiTheme="minorEastAsia" w:hAnsiTheme="minorEastAsia"/>
          <w:sz w:val="22"/>
          <w:szCs w:val="22"/>
        </w:rPr>
        <w:br/>
      </w:r>
      <w:r w:rsidR="00CA3E69">
        <w:rPr>
          <w:rFonts w:asciiTheme="minorEastAsia" w:hAnsiTheme="minorEastAsia" w:hint="eastAsia"/>
          <w:sz w:val="22"/>
          <w:szCs w:val="22"/>
        </w:rPr>
        <w:t>・</w:t>
      </w:r>
      <w:r w:rsidR="0012510B">
        <w:rPr>
          <w:rFonts w:asciiTheme="minorEastAsia" w:hAnsiTheme="minorEastAsia" w:hint="eastAsia"/>
          <w:sz w:val="22"/>
          <w:szCs w:val="22"/>
        </w:rPr>
        <w:t>足の爪の全剥離</w:t>
      </w:r>
      <w:r w:rsidR="0012510B">
        <w:rPr>
          <w:rFonts w:asciiTheme="minorEastAsia" w:hAnsiTheme="minorEastAsia"/>
          <w:sz w:val="22"/>
          <w:szCs w:val="22"/>
        </w:rPr>
        <w:br/>
      </w:r>
      <w:r w:rsidR="0012510B">
        <w:rPr>
          <w:rFonts w:asciiTheme="minorEastAsia" w:hAnsiTheme="minorEastAsia" w:hint="eastAsia"/>
          <w:sz w:val="22"/>
          <w:szCs w:val="22"/>
        </w:rPr>
        <w:t>・公園で右肩を半脱臼</w:t>
      </w:r>
      <w:r w:rsidR="0012510B">
        <w:rPr>
          <w:rFonts w:asciiTheme="minorEastAsia" w:hAnsiTheme="minorEastAsia"/>
          <w:sz w:val="22"/>
          <w:szCs w:val="22"/>
        </w:rPr>
        <w:br/>
      </w:r>
      <w:r w:rsidR="0012510B">
        <w:rPr>
          <w:rFonts w:asciiTheme="minorEastAsia" w:hAnsiTheme="minorEastAsia" w:hint="eastAsia"/>
          <w:sz w:val="22"/>
          <w:szCs w:val="22"/>
        </w:rPr>
        <w:t>・まぶたの裂傷</w:t>
      </w:r>
      <w:r w:rsidR="00206ECA">
        <w:rPr>
          <w:rFonts w:asciiTheme="minorEastAsia" w:hAnsiTheme="minorEastAsia" w:hint="eastAsia"/>
          <w:sz w:val="22"/>
          <w:szCs w:val="22"/>
        </w:rPr>
        <w:t>2件</w:t>
      </w:r>
      <w:r w:rsidR="0012510B">
        <w:rPr>
          <w:rFonts w:asciiTheme="minorEastAsia" w:hAnsiTheme="minorEastAsia"/>
          <w:sz w:val="22"/>
          <w:szCs w:val="22"/>
        </w:rPr>
        <w:br/>
      </w:r>
      <w:r w:rsidR="0012510B">
        <w:rPr>
          <w:rFonts w:asciiTheme="minorEastAsia" w:hAnsiTheme="minorEastAsia" w:hint="eastAsia"/>
          <w:sz w:val="22"/>
          <w:szCs w:val="22"/>
        </w:rPr>
        <w:t>・打撲による前歯の出血</w:t>
      </w:r>
    </w:p>
    <w:p w14:paraId="3C4E86E4" w14:textId="02F6AFFE" w:rsidR="00A46463" w:rsidRPr="00E7036A" w:rsidRDefault="00A46463" w:rsidP="00A46463">
      <w:pPr>
        <w:pStyle w:val="a3"/>
        <w:widowControl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8"/>
          <w:szCs w:val="28"/>
        </w:rPr>
        <w:t>意見書</w:t>
      </w:r>
      <w:r>
        <w:rPr>
          <w:rFonts w:asciiTheme="minorEastAsia" w:hAnsiTheme="minorEastAsia"/>
          <w:sz w:val="28"/>
          <w:szCs w:val="28"/>
        </w:rPr>
        <w:t>(</w:t>
      </w:r>
      <w:r w:rsidR="00EC30B8">
        <w:rPr>
          <w:rFonts w:asciiTheme="minorEastAsia" w:hAnsiTheme="minorEastAsia" w:hint="eastAsia"/>
          <w:sz w:val="28"/>
          <w:szCs w:val="28"/>
        </w:rPr>
        <w:t>０</w:t>
      </w:r>
      <w:r>
        <w:rPr>
          <w:rFonts w:asciiTheme="minorEastAsia" w:hAnsiTheme="minorEastAsia" w:hint="eastAsia"/>
          <w:sz w:val="28"/>
          <w:szCs w:val="28"/>
        </w:rPr>
        <w:t>件)</w:t>
      </w:r>
    </w:p>
    <w:p w14:paraId="722CE40E" w14:textId="0AD212BE" w:rsidR="007C7138" w:rsidRDefault="00E92F3B" w:rsidP="007C7138">
      <w:pPr>
        <w:pStyle w:val="a3"/>
        <w:widowControl/>
        <w:numPr>
          <w:ilvl w:val="0"/>
          <w:numId w:val="2"/>
        </w:numPr>
        <w:spacing w:before="100" w:beforeAutospacing="1" w:after="100" w:afterAutospacing="1"/>
        <w:ind w:leftChars="0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>
        <w:rPr>
          <w:rFonts w:asciiTheme="minorEastAsia" w:hAnsiTheme="minorEastAsia" w:cs="ＭＳ Ｐゴシック" w:hint="eastAsia"/>
          <w:kern w:val="0"/>
          <w:sz w:val="28"/>
          <w:szCs w:val="28"/>
        </w:rPr>
        <w:t>入園説明会・</w:t>
      </w:r>
      <w:r w:rsidR="00350E76">
        <w:rPr>
          <w:rFonts w:asciiTheme="minorEastAsia" w:hAnsiTheme="minorEastAsia" w:cs="ＭＳ Ｐゴシック" w:hint="eastAsia"/>
          <w:kern w:val="0"/>
          <w:sz w:val="28"/>
          <w:szCs w:val="28"/>
        </w:rPr>
        <w:t>園見学者</w:t>
      </w:r>
      <w:r w:rsidR="00350E76">
        <w:rPr>
          <w:rFonts w:asciiTheme="minorEastAsia" w:hAnsiTheme="minorEastAsia" w:cs="ＭＳ Ｐゴシック"/>
          <w:kern w:val="0"/>
          <w:sz w:val="28"/>
          <w:szCs w:val="28"/>
        </w:rPr>
        <w:br/>
      </w:r>
      <w:r w:rsidR="00E10A59" w:rsidRPr="00E7036A">
        <w:rPr>
          <w:rFonts w:asciiTheme="minorEastAsia" w:hAnsiTheme="minorEastAsia" w:hint="eastAsia"/>
          <w:sz w:val="22"/>
          <w:szCs w:val="22"/>
        </w:rPr>
        <w:t>・</w:t>
      </w:r>
      <w:r w:rsidR="0022215D" w:rsidRPr="00E7036A">
        <w:rPr>
          <w:rFonts w:asciiTheme="minorEastAsia" w:hAnsiTheme="minorEastAsia" w:hint="eastAsia"/>
          <w:sz w:val="22"/>
          <w:szCs w:val="22"/>
        </w:rPr>
        <w:t>次</w:t>
      </w:r>
      <w:r w:rsidR="00350E76" w:rsidRPr="00E7036A">
        <w:rPr>
          <w:rFonts w:asciiTheme="minorEastAsia" w:hAnsiTheme="minorEastAsia" w:cs="ＭＳ Ｐゴシック" w:hint="eastAsia"/>
          <w:kern w:val="0"/>
          <w:sz w:val="22"/>
          <w:szCs w:val="22"/>
        </w:rPr>
        <w:t>年度入園希望者</w:t>
      </w:r>
      <w:r w:rsidR="002B50C8">
        <w:rPr>
          <w:rFonts w:asciiTheme="minorEastAsia" w:hAnsiTheme="minorEastAsia" w:cs="ＭＳ Ｐゴシック" w:hint="eastAsia"/>
          <w:kern w:val="0"/>
          <w:sz w:val="22"/>
          <w:szCs w:val="22"/>
        </w:rPr>
        <w:t>60</w:t>
      </w:r>
      <w:r w:rsidR="00735C7A">
        <w:rPr>
          <w:rFonts w:asciiTheme="minorEastAsia" w:hAnsiTheme="minorEastAsia" w:cs="ＭＳ Ｐゴシック" w:hint="eastAsia"/>
          <w:kern w:val="0"/>
          <w:sz w:val="22"/>
          <w:szCs w:val="22"/>
        </w:rPr>
        <w:t>世帯</w:t>
      </w:r>
      <w:r w:rsidR="0022215D" w:rsidRPr="00E7036A">
        <w:rPr>
          <w:rFonts w:asciiTheme="minorEastAsia" w:hAnsiTheme="minorEastAsia" w:cs="ＭＳ Ｐゴシック" w:hint="eastAsia"/>
          <w:kern w:val="0"/>
          <w:sz w:val="22"/>
          <w:szCs w:val="22"/>
        </w:rPr>
        <w:t>への説明を行った</w:t>
      </w:r>
    </w:p>
    <w:p w14:paraId="19F9565C" w14:textId="74C12997" w:rsidR="0029182B" w:rsidRDefault="0029182B" w:rsidP="007C7138">
      <w:pPr>
        <w:pStyle w:val="a3"/>
        <w:widowControl/>
        <w:numPr>
          <w:ilvl w:val="0"/>
          <w:numId w:val="2"/>
        </w:numPr>
        <w:spacing w:before="100" w:beforeAutospacing="1" w:after="100" w:afterAutospacing="1"/>
        <w:ind w:leftChars="0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29182B">
        <w:rPr>
          <w:rFonts w:asciiTheme="minorEastAsia" w:hAnsiTheme="minorEastAsia" w:cs="ＭＳ Ｐゴシック" w:hint="eastAsia"/>
          <w:kern w:val="0"/>
          <w:sz w:val="28"/>
          <w:szCs w:val="28"/>
        </w:rPr>
        <w:lastRenderedPageBreak/>
        <w:t>発達支援</w:t>
      </w:r>
      <w:r>
        <w:rPr>
          <w:rFonts w:asciiTheme="minorEastAsia" w:hAnsiTheme="minorEastAsia" w:cs="ＭＳ Ｐゴシック"/>
          <w:kern w:val="0"/>
          <w:sz w:val="28"/>
          <w:szCs w:val="28"/>
        </w:rPr>
        <w:br/>
      </w:r>
      <w:r w:rsidR="002564CC" w:rsidRPr="00E7036A">
        <w:rPr>
          <w:rFonts w:asciiTheme="minorEastAsia" w:hAnsiTheme="minorEastAsia" w:hint="eastAsia"/>
          <w:sz w:val="22"/>
          <w:szCs w:val="22"/>
        </w:rPr>
        <w:t>・</w:t>
      </w:r>
      <w:r>
        <w:rPr>
          <w:rFonts w:asciiTheme="minorEastAsia" w:hAnsiTheme="minorEastAsia" w:cs="ＭＳ Ｐゴシック" w:hint="eastAsia"/>
          <w:kern w:val="0"/>
          <w:sz w:val="22"/>
          <w:szCs w:val="22"/>
        </w:rPr>
        <w:t>三鷹市発達支援センター巡回発達相談</w:t>
      </w:r>
      <w:r w:rsidR="00BE2B74">
        <w:rPr>
          <w:rFonts w:asciiTheme="minorEastAsia" w:hAnsiTheme="minorEastAsia" w:cs="ＭＳ Ｐゴシック" w:hint="eastAsia"/>
          <w:kern w:val="0"/>
          <w:sz w:val="22"/>
          <w:szCs w:val="22"/>
        </w:rPr>
        <w:t>3回</w:t>
      </w:r>
    </w:p>
    <w:p w14:paraId="55B6FEE1" w14:textId="68088ACD" w:rsidR="0048709A" w:rsidRPr="0048709A" w:rsidRDefault="002564CC" w:rsidP="0048709A">
      <w:pPr>
        <w:pStyle w:val="a3"/>
        <w:widowControl/>
        <w:numPr>
          <w:ilvl w:val="0"/>
          <w:numId w:val="2"/>
        </w:numPr>
        <w:spacing w:before="100" w:beforeAutospacing="1" w:after="100" w:afterAutospacing="1"/>
        <w:ind w:leftChars="0"/>
        <w:jc w:val="left"/>
        <w:rPr>
          <w:rFonts w:asciiTheme="minorEastAsia" w:hAnsiTheme="minorEastAsia" w:cs="ＭＳ Ｐゴシック"/>
          <w:kern w:val="0"/>
          <w:sz w:val="28"/>
          <w:szCs w:val="28"/>
        </w:rPr>
      </w:pPr>
      <w:r>
        <w:rPr>
          <w:rFonts w:asciiTheme="minorEastAsia" w:hAnsiTheme="minorEastAsia" w:cs="ＭＳ Ｐゴシック" w:hint="eastAsia"/>
          <w:kern w:val="0"/>
          <w:sz w:val="28"/>
          <w:szCs w:val="28"/>
        </w:rPr>
        <w:t>助成金等</w:t>
      </w:r>
      <w:r w:rsidR="00C57C73">
        <w:rPr>
          <w:rFonts w:asciiTheme="minorEastAsia" w:hAnsiTheme="minorEastAsia" w:cs="ＭＳ Ｐゴシック" w:hint="eastAsia"/>
          <w:kern w:val="0"/>
          <w:sz w:val="28"/>
          <w:szCs w:val="28"/>
        </w:rPr>
        <w:t>の受領</w:t>
      </w:r>
      <w:r w:rsidR="0048709A">
        <w:rPr>
          <w:rFonts w:asciiTheme="minorEastAsia" w:hAnsiTheme="minorEastAsia" w:cs="ＭＳ Ｐゴシック"/>
          <w:kern w:val="0"/>
          <w:sz w:val="28"/>
          <w:szCs w:val="28"/>
        </w:rPr>
        <w:br/>
      </w:r>
      <w:r w:rsidRPr="00E7036A">
        <w:rPr>
          <w:rFonts w:asciiTheme="minorEastAsia" w:hAnsiTheme="minorEastAsia" w:hint="eastAsia"/>
          <w:sz w:val="22"/>
          <w:szCs w:val="22"/>
        </w:rPr>
        <w:t>・</w:t>
      </w:r>
      <w:r w:rsidR="0048709A" w:rsidRPr="0048709A">
        <w:rPr>
          <w:rFonts w:asciiTheme="minorEastAsia" w:hAnsiTheme="minorEastAsia" w:cs="ＭＳ Ｐゴシック" w:hint="eastAsia"/>
          <w:kern w:val="0"/>
          <w:sz w:val="22"/>
          <w:szCs w:val="22"/>
        </w:rPr>
        <w:t>三鷹市社会福祉協議会より3</w:t>
      </w:r>
      <w:r w:rsidR="0048709A" w:rsidRPr="0048709A">
        <w:rPr>
          <w:rFonts w:asciiTheme="minorEastAsia" w:hAnsiTheme="minorEastAsia" w:cs="ＭＳ Ｐゴシック"/>
          <w:kern w:val="0"/>
          <w:sz w:val="22"/>
          <w:szCs w:val="22"/>
        </w:rPr>
        <w:t>0,000</w:t>
      </w:r>
      <w:r w:rsidR="0048709A" w:rsidRPr="0048709A">
        <w:rPr>
          <w:rFonts w:asciiTheme="minorEastAsia" w:hAnsiTheme="minorEastAsia" w:cs="ＭＳ Ｐゴシック" w:hint="eastAsia"/>
          <w:kern w:val="0"/>
          <w:sz w:val="22"/>
          <w:szCs w:val="22"/>
        </w:rPr>
        <w:t>円</w:t>
      </w:r>
      <w:r>
        <w:rPr>
          <w:rFonts w:asciiTheme="minorEastAsia" w:hAnsiTheme="minorEastAsia" w:cs="ＭＳ Ｐゴシック" w:hint="eastAsia"/>
          <w:kern w:val="0"/>
          <w:sz w:val="22"/>
          <w:szCs w:val="22"/>
        </w:rPr>
        <w:t>受領</w:t>
      </w:r>
      <w:r w:rsidR="00BE2B74">
        <w:rPr>
          <w:rFonts w:asciiTheme="minorEastAsia" w:hAnsiTheme="minorEastAsia" w:cs="ＭＳ Ｐゴシック"/>
          <w:kern w:val="0"/>
          <w:sz w:val="22"/>
          <w:szCs w:val="22"/>
        </w:rPr>
        <w:br/>
      </w:r>
      <w:r w:rsidR="00BE2B74">
        <w:rPr>
          <w:rFonts w:asciiTheme="minorEastAsia" w:hAnsiTheme="minorEastAsia" w:cs="ＭＳ Ｐゴシック" w:hint="eastAsia"/>
          <w:kern w:val="0"/>
          <w:sz w:val="22"/>
          <w:szCs w:val="22"/>
        </w:rPr>
        <w:t>・卒園児保護者様より</w:t>
      </w:r>
      <w:r w:rsidR="00C351AB">
        <w:rPr>
          <w:rFonts w:asciiTheme="minorEastAsia" w:hAnsiTheme="minorEastAsia" w:cs="ＭＳ Ｐゴシック" w:hint="eastAsia"/>
          <w:kern w:val="0"/>
          <w:sz w:val="22"/>
          <w:szCs w:val="22"/>
        </w:rPr>
        <w:t>40,606円受領</w:t>
      </w:r>
    </w:p>
    <w:sectPr w:rsidR="0048709A" w:rsidRPr="0048709A" w:rsidSect="00D755C0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55B1" w14:textId="77777777" w:rsidR="00F87654" w:rsidRDefault="00F87654" w:rsidP="00332D33">
      <w:r>
        <w:separator/>
      </w:r>
    </w:p>
  </w:endnote>
  <w:endnote w:type="continuationSeparator" w:id="0">
    <w:p w14:paraId="4A233329" w14:textId="77777777" w:rsidR="00F87654" w:rsidRDefault="00F87654" w:rsidP="0033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E096A" w14:textId="77777777" w:rsidR="00F87654" w:rsidRDefault="00F87654" w:rsidP="00332D33">
      <w:r>
        <w:separator/>
      </w:r>
    </w:p>
  </w:footnote>
  <w:footnote w:type="continuationSeparator" w:id="0">
    <w:p w14:paraId="360D7DC3" w14:textId="77777777" w:rsidR="00F87654" w:rsidRDefault="00F87654" w:rsidP="00332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4C6F"/>
    <w:multiLevelType w:val="hybridMultilevel"/>
    <w:tmpl w:val="218440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A81263"/>
    <w:multiLevelType w:val="hybridMultilevel"/>
    <w:tmpl w:val="0AC2017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9802596"/>
    <w:multiLevelType w:val="hybridMultilevel"/>
    <w:tmpl w:val="339438E2"/>
    <w:lvl w:ilvl="0" w:tplc="8FE4B56A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296BE7"/>
    <w:multiLevelType w:val="hybridMultilevel"/>
    <w:tmpl w:val="6CD805F0"/>
    <w:lvl w:ilvl="0" w:tplc="0052B324">
      <w:start w:val="1"/>
      <w:numFmt w:val="decimal"/>
      <w:lvlText w:val="%1."/>
      <w:lvlJc w:val="left"/>
      <w:pPr>
        <w:ind w:left="420" w:hanging="420"/>
      </w:pPr>
      <w:rPr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4113279">
    <w:abstractNumId w:val="3"/>
  </w:num>
  <w:num w:numId="2" w16cid:durableId="1351839874">
    <w:abstractNumId w:val="2"/>
  </w:num>
  <w:num w:numId="3" w16cid:durableId="1567302368">
    <w:abstractNumId w:val="0"/>
  </w:num>
  <w:num w:numId="4" w16cid:durableId="1516070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D0"/>
    <w:rsid w:val="00000EAE"/>
    <w:rsid w:val="000074BB"/>
    <w:rsid w:val="00010735"/>
    <w:rsid w:val="00022A04"/>
    <w:rsid w:val="000252C6"/>
    <w:rsid w:val="000255E1"/>
    <w:rsid w:val="0002565D"/>
    <w:rsid w:val="000259CA"/>
    <w:rsid w:val="00026CC4"/>
    <w:rsid w:val="00032AE5"/>
    <w:rsid w:val="000379A8"/>
    <w:rsid w:val="00041E11"/>
    <w:rsid w:val="000429CD"/>
    <w:rsid w:val="000444CE"/>
    <w:rsid w:val="00051BDD"/>
    <w:rsid w:val="00052D6C"/>
    <w:rsid w:val="000571C9"/>
    <w:rsid w:val="0006400B"/>
    <w:rsid w:val="000644B9"/>
    <w:rsid w:val="00064B9D"/>
    <w:rsid w:val="000662B9"/>
    <w:rsid w:val="0006676A"/>
    <w:rsid w:val="00070B87"/>
    <w:rsid w:val="00072FC0"/>
    <w:rsid w:val="00073FCF"/>
    <w:rsid w:val="00076396"/>
    <w:rsid w:val="00085D1E"/>
    <w:rsid w:val="0008633E"/>
    <w:rsid w:val="00090225"/>
    <w:rsid w:val="0009166F"/>
    <w:rsid w:val="000917A1"/>
    <w:rsid w:val="000951B6"/>
    <w:rsid w:val="000974A3"/>
    <w:rsid w:val="000A03C2"/>
    <w:rsid w:val="000A775E"/>
    <w:rsid w:val="000B409A"/>
    <w:rsid w:val="000B5825"/>
    <w:rsid w:val="000C04FC"/>
    <w:rsid w:val="000C2661"/>
    <w:rsid w:val="000C2CCB"/>
    <w:rsid w:val="000C4501"/>
    <w:rsid w:val="000D38A8"/>
    <w:rsid w:val="000E0A70"/>
    <w:rsid w:val="000E2BF8"/>
    <w:rsid w:val="000E308E"/>
    <w:rsid w:val="000E5A26"/>
    <w:rsid w:val="000E73C8"/>
    <w:rsid w:val="000F2370"/>
    <w:rsid w:val="000F4E69"/>
    <w:rsid w:val="000F51AF"/>
    <w:rsid w:val="00100FED"/>
    <w:rsid w:val="001019C0"/>
    <w:rsid w:val="00101BFE"/>
    <w:rsid w:val="001052BC"/>
    <w:rsid w:val="00110CE1"/>
    <w:rsid w:val="00112D7C"/>
    <w:rsid w:val="00115C72"/>
    <w:rsid w:val="00116A5E"/>
    <w:rsid w:val="0012064B"/>
    <w:rsid w:val="00122C62"/>
    <w:rsid w:val="001236FB"/>
    <w:rsid w:val="00123E63"/>
    <w:rsid w:val="00123EBB"/>
    <w:rsid w:val="0012510B"/>
    <w:rsid w:val="00125357"/>
    <w:rsid w:val="00126E07"/>
    <w:rsid w:val="00131627"/>
    <w:rsid w:val="00133F5C"/>
    <w:rsid w:val="00146919"/>
    <w:rsid w:val="00150BD9"/>
    <w:rsid w:val="001510EA"/>
    <w:rsid w:val="001544D4"/>
    <w:rsid w:val="001630FC"/>
    <w:rsid w:val="00163FB2"/>
    <w:rsid w:val="00164A4E"/>
    <w:rsid w:val="0016754A"/>
    <w:rsid w:val="001704B8"/>
    <w:rsid w:val="001712B1"/>
    <w:rsid w:val="0017134B"/>
    <w:rsid w:val="00173158"/>
    <w:rsid w:val="00175474"/>
    <w:rsid w:val="00191CFA"/>
    <w:rsid w:val="00191E3B"/>
    <w:rsid w:val="0019291D"/>
    <w:rsid w:val="001A3C93"/>
    <w:rsid w:val="001A414F"/>
    <w:rsid w:val="001A64B1"/>
    <w:rsid w:val="001A68C4"/>
    <w:rsid w:val="001A6DC8"/>
    <w:rsid w:val="001A7AE1"/>
    <w:rsid w:val="001B1705"/>
    <w:rsid w:val="001B239C"/>
    <w:rsid w:val="001B6843"/>
    <w:rsid w:val="001B6996"/>
    <w:rsid w:val="001B7A0D"/>
    <w:rsid w:val="001C1AF3"/>
    <w:rsid w:val="001C47E8"/>
    <w:rsid w:val="001D137E"/>
    <w:rsid w:val="001D234F"/>
    <w:rsid w:val="001D3CE8"/>
    <w:rsid w:val="001D7443"/>
    <w:rsid w:val="001D7749"/>
    <w:rsid w:val="001D7EBB"/>
    <w:rsid w:val="001E179F"/>
    <w:rsid w:val="001E2F78"/>
    <w:rsid w:val="001E3288"/>
    <w:rsid w:val="001E420D"/>
    <w:rsid w:val="001E5296"/>
    <w:rsid w:val="001E641C"/>
    <w:rsid w:val="001F31FE"/>
    <w:rsid w:val="001F331C"/>
    <w:rsid w:val="002004CA"/>
    <w:rsid w:val="00203059"/>
    <w:rsid w:val="00204856"/>
    <w:rsid w:val="00206ECA"/>
    <w:rsid w:val="002075E9"/>
    <w:rsid w:val="00207798"/>
    <w:rsid w:val="0021326A"/>
    <w:rsid w:val="0022215D"/>
    <w:rsid w:val="00226D8F"/>
    <w:rsid w:val="00234745"/>
    <w:rsid w:val="00235A9B"/>
    <w:rsid w:val="00241CBC"/>
    <w:rsid w:val="00243726"/>
    <w:rsid w:val="00247A20"/>
    <w:rsid w:val="00252E50"/>
    <w:rsid w:val="002564CC"/>
    <w:rsid w:val="002568B5"/>
    <w:rsid w:val="00264001"/>
    <w:rsid w:val="00267578"/>
    <w:rsid w:val="002775A5"/>
    <w:rsid w:val="002801B7"/>
    <w:rsid w:val="00286DF0"/>
    <w:rsid w:val="00287683"/>
    <w:rsid w:val="00287B33"/>
    <w:rsid w:val="00290056"/>
    <w:rsid w:val="0029182B"/>
    <w:rsid w:val="00293014"/>
    <w:rsid w:val="002944A3"/>
    <w:rsid w:val="0029469F"/>
    <w:rsid w:val="00296BB6"/>
    <w:rsid w:val="002972CD"/>
    <w:rsid w:val="002A500F"/>
    <w:rsid w:val="002A5D21"/>
    <w:rsid w:val="002B14A7"/>
    <w:rsid w:val="002B50C8"/>
    <w:rsid w:val="002B51A0"/>
    <w:rsid w:val="002B5678"/>
    <w:rsid w:val="002C2A82"/>
    <w:rsid w:val="002F4CA0"/>
    <w:rsid w:val="002F4CFC"/>
    <w:rsid w:val="0030050D"/>
    <w:rsid w:val="00301106"/>
    <w:rsid w:val="00302450"/>
    <w:rsid w:val="003058AF"/>
    <w:rsid w:val="00305BC7"/>
    <w:rsid w:val="003118BF"/>
    <w:rsid w:val="0031577D"/>
    <w:rsid w:val="00323940"/>
    <w:rsid w:val="0032555B"/>
    <w:rsid w:val="00327820"/>
    <w:rsid w:val="00331229"/>
    <w:rsid w:val="00332D33"/>
    <w:rsid w:val="00335658"/>
    <w:rsid w:val="00340A67"/>
    <w:rsid w:val="00341FDD"/>
    <w:rsid w:val="00345BB4"/>
    <w:rsid w:val="00347240"/>
    <w:rsid w:val="00350E76"/>
    <w:rsid w:val="003532D1"/>
    <w:rsid w:val="003547D1"/>
    <w:rsid w:val="00356195"/>
    <w:rsid w:val="00356CF4"/>
    <w:rsid w:val="00357838"/>
    <w:rsid w:val="00357B7C"/>
    <w:rsid w:val="003604C6"/>
    <w:rsid w:val="00370220"/>
    <w:rsid w:val="00370C9F"/>
    <w:rsid w:val="0037192D"/>
    <w:rsid w:val="00373E39"/>
    <w:rsid w:val="00381463"/>
    <w:rsid w:val="00383A1B"/>
    <w:rsid w:val="0039046A"/>
    <w:rsid w:val="00391341"/>
    <w:rsid w:val="003944C7"/>
    <w:rsid w:val="00396EEC"/>
    <w:rsid w:val="003A0750"/>
    <w:rsid w:val="003A45EA"/>
    <w:rsid w:val="003C31CB"/>
    <w:rsid w:val="003C5C35"/>
    <w:rsid w:val="003C79DE"/>
    <w:rsid w:val="003D6E75"/>
    <w:rsid w:val="003D772F"/>
    <w:rsid w:val="003D7DFC"/>
    <w:rsid w:val="003E1EB6"/>
    <w:rsid w:val="003E4783"/>
    <w:rsid w:val="003F2547"/>
    <w:rsid w:val="003F563B"/>
    <w:rsid w:val="00401CE7"/>
    <w:rsid w:val="00406205"/>
    <w:rsid w:val="00411920"/>
    <w:rsid w:val="004134C7"/>
    <w:rsid w:val="00415872"/>
    <w:rsid w:val="004159B2"/>
    <w:rsid w:val="00425BE7"/>
    <w:rsid w:val="00434EE7"/>
    <w:rsid w:val="00437B84"/>
    <w:rsid w:val="004400F8"/>
    <w:rsid w:val="00443AA4"/>
    <w:rsid w:val="00456506"/>
    <w:rsid w:val="00462F34"/>
    <w:rsid w:val="004639F6"/>
    <w:rsid w:val="0047003C"/>
    <w:rsid w:val="00470060"/>
    <w:rsid w:val="0047141F"/>
    <w:rsid w:val="004719B1"/>
    <w:rsid w:val="00474E0A"/>
    <w:rsid w:val="00475DA9"/>
    <w:rsid w:val="00480436"/>
    <w:rsid w:val="004829A7"/>
    <w:rsid w:val="0048480E"/>
    <w:rsid w:val="00485251"/>
    <w:rsid w:val="0048709A"/>
    <w:rsid w:val="004929A4"/>
    <w:rsid w:val="004A16FB"/>
    <w:rsid w:val="004A2904"/>
    <w:rsid w:val="004A347A"/>
    <w:rsid w:val="004A6813"/>
    <w:rsid w:val="004B00C4"/>
    <w:rsid w:val="004B16BD"/>
    <w:rsid w:val="004B29A8"/>
    <w:rsid w:val="004B5179"/>
    <w:rsid w:val="004B6326"/>
    <w:rsid w:val="004C1A18"/>
    <w:rsid w:val="004C20A9"/>
    <w:rsid w:val="004C6CA5"/>
    <w:rsid w:val="004D2F45"/>
    <w:rsid w:val="004D5226"/>
    <w:rsid w:val="004E2FF3"/>
    <w:rsid w:val="004E4415"/>
    <w:rsid w:val="004F5976"/>
    <w:rsid w:val="005008AE"/>
    <w:rsid w:val="00502D55"/>
    <w:rsid w:val="00503044"/>
    <w:rsid w:val="0050384D"/>
    <w:rsid w:val="00516D33"/>
    <w:rsid w:val="00523F23"/>
    <w:rsid w:val="00525CE9"/>
    <w:rsid w:val="00532AC2"/>
    <w:rsid w:val="005339B4"/>
    <w:rsid w:val="005345CB"/>
    <w:rsid w:val="00534F40"/>
    <w:rsid w:val="00535BE5"/>
    <w:rsid w:val="005410D3"/>
    <w:rsid w:val="00541FE2"/>
    <w:rsid w:val="00544EBD"/>
    <w:rsid w:val="00550090"/>
    <w:rsid w:val="005511E2"/>
    <w:rsid w:val="005564C5"/>
    <w:rsid w:val="0056125A"/>
    <w:rsid w:val="005626EF"/>
    <w:rsid w:val="005627E3"/>
    <w:rsid w:val="00565785"/>
    <w:rsid w:val="00571CF0"/>
    <w:rsid w:val="00577E40"/>
    <w:rsid w:val="00582175"/>
    <w:rsid w:val="00582D38"/>
    <w:rsid w:val="005830E8"/>
    <w:rsid w:val="005870C6"/>
    <w:rsid w:val="0059523B"/>
    <w:rsid w:val="005A0197"/>
    <w:rsid w:val="005A04B7"/>
    <w:rsid w:val="005A1B10"/>
    <w:rsid w:val="005B3202"/>
    <w:rsid w:val="005B4416"/>
    <w:rsid w:val="005C02DD"/>
    <w:rsid w:val="005C3669"/>
    <w:rsid w:val="005D3125"/>
    <w:rsid w:val="005E2656"/>
    <w:rsid w:val="005E52E3"/>
    <w:rsid w:val="005F3AE0"/>
    <w:rsid w:val="005F4998"/>
    <w:rsid w:val="005F4CF2"/>
    <w:rsid w:val="005F4DAB"/>
    <w:rsid w:val="005F55AF"/>
    <w:rsid w:val="00605DD9"/>
    <w:rsid w:val="00615239"/>
    <w:rsid w:val="006239BF"/>
    <w:rsid w:val="0062418F"/>
    <w:rsid w:val="00624D4A"/>
    <w:rsid w:val="00642D2E"/>
    <w:rsid w:val="00644CC1"/>
    <w:rsid w:val="00645336"/>
    <w:rsid w:val="0064648D"/>
    <w:rsid w:val="006475A9"/>
    <w:rsid w:val="006501D6"/>
    <w:rsid w:val="00652015"/>
    <w:rsid w:val="0065277E"/>
    <w:rsid w:val="00653935"/>
    <w:rsid w:val="0065415F"/>
    <w:rsid w:val="00667897"/>
    <w:rsid w:val="006741A8"/>
    <w:rsid w:val="006775D0"/>
    <w:rsid w:val="0068073C"/>
    <w:rsid w:val="00681233"/>
    <w:rsid w:val="00683222"/>
    <w:rsid w:val="00691701"/>
    <w:rsid w:val="0069172B"/>
    <w:rsid w:val="006955EE"/>
    <w:rsid w:val="006A1626"/>
    <w:rsid w:val="006A6159"/>
    <w:rsid w:val="006B1D59"/>
    <w:rsid w:val="006B2998"/>
    <w:rsid w:val="006B4EC4"/>
    <w:rsid w:val="006B7B51"/>
    <w:rsid w:val="006C1144"/>
    <w:rsid w:val="006C2A3F"/>
    <w:rsid w:val="006D4984"/>
    <w:rsid w:val="006E1EFB"/>
    <w:rsid w:val="006F1DF1"/>
    <w:rsid w:val="006F24F0"/>
    <w:rsid w:val="006F348A"/>
    <w:rsid w:val="006F4163"/>
    <w:rsid w:val="006F6526"/>
    <w:rsid w:val="006F66C5"/>
    <w:rsid w:val="00701B6D"/>
    <w:rsid w:val="00702C7C"/>
    <w:rsid w:val="00704317"/>
    <w:rsid w:val="00705153"/>
    <w:rsid w:val="0070684E"/>
    <w:rsid w:val="00710436"/>
    <w:rsid w:val="00711642"/>
    <w:rsid w:val="00715DCC"/>
    <w:rsid w:val="00721DB1"/>
    <w:rsid w:val="0072758D"/>
    <w:rsid w:val="00727CA4"/>
    <w:rsid w:val="00731168"/>
    <w:rsid w:val="007319B2"/>
    <w:rsid w:val="0073250B"/>
    <w:rsid w:val="007333D8"/>
    <w:rsid w:val="007334F9"/>
    <w:rsid w:val="00735C7A"/>
    <w:rsid w:val="00736614"/>
    <w:rsid w:val="00741183"/>
    <w:rsid w:val="00747C37"/>
    <w:rsid w:val="00751FC4"/>
    <w:rsid w:val="007545C6"/>
    <w:rsid w:val="00754654"/>
    <w:rsid w:val="00754E62"/>
    <w:rsid w:val="007571CF"/>
    <w:rsid w:val="00760D4E"/>
    <w:rsid w:val="0076184B"/>
    <w:rsid w:val="0076417B"/>
    <w:rsid w:val="007731E0"/>
    <w:rsid w:val="00773721"/>
    <w:rsid w:val="00777D16"/>
    <w:rsid w:val="00780249"/>
    <w:rsid w:val="00785ED0"/>
    <w:rsid w:val="00787560"/>
    <w:rsid w:val="00790800"/>
    <w:rsid w:val="007909AA"/>
    <w:rsid w:val="00796691"/>
    <w:rsid w:val="007B0BE4"/>
    <w:rsid w:val="007B6AD4"/>
    <w:rsid w:val="007B7213"/>
    <w:rsid w:val="007C07D9"/>
    <w:rsid w:val="007C1E6D"/>
    <w:rsid w:val="007C2BA8"/>
    <w:rsid w:val="007C2E6F"/>
    <w:rsid w:val="007C5DF6"/>
    <w:rsid w:val="007C5E9B"/>
    <w:rsid w:val="007C6485"/>
    <w:rsid w:val="007C7138"/>
    <w:rsid w:val="007D0149"/>
    <w:rsid w:val="007D14A3"/>
    <w:rsid w:val="007D5810"/>
    <w:rsid w:val="007E2B17"/>
    <w:rsid w:val="007E45DE"/>
    <w:rsid w:val="007E52F3"/>
    <w:rsid w:val="007E543B"/>
    <w:rsid w:val="007E6B74"/>
    <w:rsid w:val="007F156B"/>
    <w:rsid w:val="007F739D"/>
    <w:rsid w:val="007F790B"/>
    <w:rsid w:val="007F7FD2"/>
    <w:rsid w:val="0080246F"/>
    <w:rsid w:val="00805C8A"/>
    <w:rsid w:val="0080633F"/>
    <w:rsid w:val="00810B22"/>
    <w:rsid w:val="00811950"/>
    <w:rsid w:val="00813A5D"/>
    <w:rsid w:val="00821573"/>
    <w:rsid w:val="008317D0"/>
    <w:rsid w:val="00831B71"/>
    <w:rsid w:val="0083546B"/>
    <w:rsid w:val="00840932"/>
    <w:rsid w:val="008456AE"/>
    <w:rsid w:val="00845E0A"/>
    <w:rsid w:val="00855DB5"/>
    <w:rsid w:val="00857F16"/>
    <w:rsid w:val="008629EB"/>
    <w:rsid w:val="0086532A"/>
    <w:rsid w:val="00867509"/>
    <w:rsid w:val="008712C6"/>
    <w:rsid w:val="0087181F"/>
    <w:rsid w:val="00875030"/>
    <w:rsid w:val="008771C9"/>
    <w:rsid w:val="00884C14"/>
    <w:rsid w:val="00884CC2"/>
    <w:rsid w:val="00886A33"/>
    <w:rsid w:val="00890861"/>
    <w:rsid w:val="00893FD4"/>
    <w:rsid w:val="00896997"/>
    <w:rsid w:val="0089791D"/>
    <w:rsid w:val="008A05E1"/>
    <w:rsid w:val="008A289C"/>
    <w:rsid w:val="008B15D8"/>
    <w:rsid w:val="008B6C2C"/>
    <w:rsid w:val="008C10D4"/>
    <w:rsid w:val="008C4CC4"/>
    <w:rsid w:val="008D1626"/>
    <w:rsid w:val="008D3887"/>
    <w:rsid w:val="008D64DD"/>
    <w:rsid w:val="008E2C5B"/>
    <w:rsid w:val="008E2D27"/>
    <w:rsid w:val="008E3E2E"/>
    <w:rsid w:val="008E5486"/>
    <w:rsid w:val="008E74F7"/>
    <w:rsid w:val="008F5D03"/>
    <w:rsid w:val="0090110B"/>
    <w:rsid w:val="00903251"/>
    <w:rsid w:val="0090412F"/>
    <w:rsid w:val="00906B90"/>
    <w:rsid w:val="00911C45"/>
    <w:rsid w:val="00912477"/>
    <w:rsid w:val="009168DB"/>
    <w:rsid w:val="00916E6A"/>
    <w:rsid w:val="009211EA"/>
    <w:rsid w:val="00922684"/>
    <w:rsid w:val="00924972"/>
    <w:rsid w:val="00925E9B"/>
    <w:rsid w:val="00930D72"/>
    <w:rsid w:val="00932904"/>
    <w:rsid w:val="0093475B"/>
    <w:rsid w:val="00936F23"/>
    <w:rsid w:val="00940CB3"/>
    <w:rsid w:val="00945E94"/>
    <w:rsid w:val="00952C23"/>
    <w:rsid w:val="00960805"/>
    <w:rsid w:val="00962B7D"/>
    <w:rsid w:val="00965883"/>
    <w:rsid w:val="009703B7"/>
    <w:rsid w:val="00970F47"/>
    <w:rsid w:val="00974BD8"/>
    <w:rsid w:val="00977A4A"/>
    <w:rsid w:val="0098090C"/>
    <w:rsid w:val="009847E0"/>
    <w:rsid w:val="009861E1"/>
    <w:rsid w:val="009868EA"/>
    <w:rsid w:val="00991EDE"/>
    <w:rsid w:val="009934A1"/>
    <w:rsid w:val="00995053"/>
    <w:rsid w:val="009A0BB9"/>
    <w:rsid w:val="009A419D"/>
    <w:rsid w:val="009B3F07"/>
    <w:rsid w:val="009B5F50"/>
    <w:rsid w:val="009B6BCF"/>
    <w:rsid w:val="009B7F76"/>
    <w:rsid w:val="009C50CE"/>
    <w:rsid w:val="009C5CB7"/>
    <w:rsid w:val="009C6291"/>
    <w:rsid w:val="009C6BE5"/>
    <w:rsid w:val="009D25D8"/>
    <w:rsid w:val="009D272D"/>
    <w:rsid w:val="009D4E1E"/>
    <w:rsid w:val="009E0D8C"/>
    <w:rsid w:val="009E16D5"/>
    <w:rsid w:val="009E3B35"/>
    <w:rsid w:val="009E59FD"/>
    <w:rsid w:val="009F5878"/>
    <w:rsid w:val="009F5BDC"/>
    <w:rsid w:val="009F6C3D"/>
    <w:rsid w:val="00A02C88"/>
    <w:rsid w:val="00A03397"/>
    <w:rsid w:val="00A048A7"/>
    <w:rsid w:val="00A052A9"/>
    <w:rsid w:val="00A0583B"/>
    <w:rsid w:val="00A05EB4"/>
    <w:rsid w:val="00A05F40"/>
    <w:rsid w:val="00A07545"/>
    <w:rsid w:val="00A11230"/>
    <w:rsid w:val="00A11A3C"/>
    <w:rsid w:val="00A14B29"/>
    <w:rsid w:val="00A15C00"/>
    <w:rsid w:val="00A23CBE"/>
    <w:rsid w:val="00A27803"/>
    <w:rsid w:val="00A30576"/>
    <w:rsid w:val="00A35DF7"/>
    <w:rsid w:val="00A40468"/>
    <w:rsid w:val="00A42649"/>
    <w:rsid w:val="00A457CD"/>
    <w:rsid w:val="00A46463"/>
    <w:rsid w:val="00A5051A"/>
    <w:rsid w:val="00A51166"/>
    <w:rsid w:val="00A52119"/>
    <w:rsid w:val="00A52771"/>
    <w:rsid w:val="00A53FE8"/>
    <w:rsid w:val="00A56B66"/>
    <w:rsid w:val="00A572F8"/>
    <w:rsid w:val="00A617F6"/>
    <w:rsid w:val="00A61B8D"/>
    <w:rsid w:val="00A720D3"/>
    <w:rsid w:val="00A738CA"/>
    <w:rsid w:val="00A74190"/>
    <w:rsid w:val="00A7612E"/>
    <w:rsid w:val="00A8014B"/>
    <w:rsid w:val="00A8612C"/>
    <w:rsid w:val="00A87517"/>
    <w:rsid w:val="00A87614"/>
    <w:rsid w:val="00A92502"/>
    <w:rsid w:val="00A95CC1"/>
    <w:rsid w:val="00A97B87"/>
    <w:rsid w:val="00AA7077"/>
    <w:rsid w:val="00AB4125"/>
    <w:rsid w:val="00AB4FEB"/>
    <w:rsid w:val="00AC5B18"/>
    <w:rsid w:val="00AC5EF7"/>
    <w:rsid w:val="00AC78B7"/>
    <w:rsid w:val="00AD073D"/>
    <w:rsid w:val="00AD4A63"/>
    <w:rsid w:val="00AD6702"/>
    <w:rsid w:val="00AE01C3"/>
    <w:rsid w:val="00AE5447"/>
    <w:rsid w:val="00AF5BF7"/>
    <w:rsid w:val="00AF6FC8"/>
    <w:rsid w:val="00B015A3"/>
    <w:rsid w:val="00B04C94"/>
    <w:rsid w:val="00B055C3"/>
    <w:rsid w:val="00B1413F"/>
    <w:rsid w:val="00B14776"/>
    <w:rsid w:val="00B14CD8"/>
    <w:rsid w:val="00B21F0F"/>
    <w:rsid w:val="00B258CC"/>
    <w:rsid w:val="00B26C16"/>
    <w:rsid w:val="00B32AEC"/>
    <w:rsid w:val="00B338DF"/>
    <w:rsid w:val="00B376E3"/>
    <w:rsid w:val="00B41184"/>
    <w:rsid w:val="00B41ACC"/>
    <w:rsid w:val="00B45A01"/>
    <w:rsid w:val="00B4652A"/>
    <w:rsid w:val="00B47AF2"/>
    <w:rsid w:val="00B50B25"/>
    <w:rsid w:val="00B520BB"/>
    <w:rsid w:val="00B52EEC"/>
    <w:rsid w:val="00B541A0"/>
    <w:rsid w:val="00B600E0"/>
    <w:rsid w:val="00B61354"/>
    <w:rsid w:val="00B64E8B"/>
    <w:rsid w:val="00B6516C"/>
    <w:rsid w:val="00B65821"/>
    <w:rsid w:val="00B662A1"/>
    <w:rsid w:val="00B6714F"/>
    <w:rsid w:val="00B703C5"/>
    <w:rsid w:val="00B707A2"/>
    <w:rsid w:val="00B709A8"/>
    <w:rsid w:val="00B74A74"/>
    <w:rsid w:val="00B76C05"/>
    <w:rsid w:val="00B911B5"/>
    <w:rsid w:val="00B9300E"/>
    <w:rsid w:val="00B962CD"/>
    <w:rsid w:val="00BA07A4"/>
    <w:rsid w:val="00BB70F0"/>
    <w:rsid w:val="00BC4155"/>
    <w:rsid w:val="00BD4B45"/>
    <w:rsid w:val="00BD7971"/>
    <w:rsid w:val="00BE296F"/>
    <w:rsid w:val="00BE2B74"/>
    <w:rsid w:val="00BE41AE"/>
    <w:rsid w:val="00BE4F0D"/>
    <w:rsid w:val="00BE5EB1"/>
    <w:rsid w:val="00BE60E0"/>
    <w:rsid w:val="00BE7051"/>
    <w:rsid w:val="00BF6563"/>
    <w:rsid w:val="00C02F55"/>
    <w:rsid w:val="00C12891"/>
    <w:rsid w:val="00C1342E"/>
    <w:rsid w:val="00C227C0"/>
    <w:rsid w:val="00C233DE"/>
    <w:rsid w:val="00C2472D"/>
    <w:rsid w:val="00C26B00"/>
    <w:rsid w:val="00C343F2"/>
    <w:rsid w:val="00C351AB"/>
    <w:rsid w:val="00C37617"/>
    <w:rsid w:val="00C4240B"/>
    <w:rsid w:val="00C4709C"/>
    <w:rsid w:val="00C47AC7"/>
    <w:rsid w:val="00C5212F"/>
    <w:rsid w:val="00C5449D"/>
    <w:rsid w:val="00C55520"/>
    <w:rsid w:val="00C57C73"/>
    <w:rsid w:val="00C6634E"/>
    <w:rsid w:val="00C720D1"/>
    <w:rsid w:val="00C72C9F"/>
    <w:rsid w:val="00C7507F"/>
    <w:rsid w:val="00C75D5E"/>
    <w:rsid w:val="00C85713"/>
    <w:rsid w:val="00C85EB9"/>
    <w:rsid w:val="00C91620"/>
    <w:rsid w:val="00C9275A"/>
    <w:rsid w:val="00C94868"/>
    <w:rsid w:val="00C9555E"/>
    <w:rsid w:val="00CA20AF"/>
    <w:rsid w:val="00CA271C"/>
    <w:rsid w:val="00CA3AD0"/>
    <w:rsid w:val="00CA3E69"/>
    <w:rsid w:val="00CA7C8B"/>
    <w:rsid w:val="00CB13FE"/>
    <w:rsid w:val="00CB4406"/>
    <w:rsid w:val="00CB7366"/>
    <w:rsid w:val="00CD1AD3"/>
    <w:rsid w:val="00CD3573"/>
    <w:rsid w:val="00CD412A"/>
    <w:rsid w:val="00CD6635"/>
    <w:rsid w:val="00CD6BDA"/>
    <w:rsid w:val="00CE5B16"/>
    <w:rsid w:val="00CE7550"/>
    <w:rsid w:val="00CF04CF"/>
    <w:rsid w:val="00CF282D"/>
    <w:rsid w:val="00D016B6"/>
    <w:rsid w:val="00D029B8"/>
    <w:rsid w:val="00D043B9"/>
    <w:rsid w:val="00D1195D"/>
    <w:rsid w:val="00D15E4C"/>
    <w:rsid w:val="00D15FA2"/>
    <w:rsid w:val="00D21B45"/>
    <w:rsid w:val="00D35483"/>
    <w:rsid w:val="00D36BEE"/>
    <w:rsid w:val="00D36FF7"/>
    <w:rsid w:val="00D42DD2"/>
    <w:rsid w:val="00D4659D"/>
    <w:rsid w:val="00D4792B"/>
    <w:rsid w:val="00D51026"/>
    <w:rsid w:val="00D51188"/>
    <w:rsid w:val="00D5132A"/>
    <w:rsid w:val="00D517B4"/>
    <w:rsid w:val="00D52F9A"/>
    <w:rsid w:val="00D57FF3"/>
    <w:rsid w:val="00D74CC8"/>
    <w:rsid w:val="00D755C0"/>
    <w:rsid w:val="00D7690B"/>
    <w:rsid w:val="00D807B3"/>
    <w:rsid w:val="00D84057"/>
    <w:rsid w:val="00D8505F"/>
    <w:rsid w:val="00D87EB9"/>
    <w:rsid w:val="00D91EFF"/>
    <w:rsid w:val="00D91FFD"/>
    <w:rsid w:val="00D92009"/>
    <w:rsid w:val="00D948CF"/>
    <w:rsid w:val="00D952A0"/>
    <w:rsid w:val="00DA26EB"/>
    <w:rsid w:val="00DA5FAF"/>
    <w:rsid w:val="00DB4FA0"/>
    <w:rsid w:val="00DC25E7"/>
    <w:rsid w:val="00DC2E37"/>
    <w:rsid w:val="00DC5A84"/>
    <w:rsid w:val="00DD2A7F"/>
    <w:rsid w:val="00DD2B2E"/>
    <w:rsid w:val="00DD4ADD"/>
    <w:rsid w:val="00DD669B"/>
    <w:rsid w:val="00DE1066"/>
    <w:rsid w:val="00DE51E9"/>
    <w:rsid w:val="00DE656B"/>
    <w:rsid w:val="00DF0E27"/>
    <w:rsid w:val="00DF2B96"/>
    <w:rsid w:val="00DF5A95"/>
    <w:rsid w:val="00DF733B"/>
    <w:rsid w:val="00E00911"/>
    <w:rsid w:val="00E01D5F"/>
    <w:rsid w:val="00E027B0"/>
    <w:rsid w:val="00E0285E"/>
    <w:rsid w:val="00E02E90"/>
    <w:rsid w:val="00E03212"/>
    <w:rsid w:val="00E07F6D"/>
    <w:rsid w:val="00E10468"/>
    <w:rsid w:val="00E10A59"/>
    <w:rsid w:val="00E1304F"/>
    <w:rsid w:val="00E172F1"/>
    <w:rsid w:val="00E17603"/>
    <w:rsid w:val="00E201C5"/>
    <w:rsid w:val="00E21A39"/>
    <w:rsid w:val="00E21FEC"/>
    <w:rsid w:val="00E22934"/>
    <w:rsid w:val="00E317D6"/>
    <w:rsid w:val="00E32A98"/>
    <w:rsid w:val="00E417CE"/>
    <w:rsid w:val="00E42D4F"/>
    <w:rsid w:val="00E44F81"/>
    <w:rsid w:val="00E46E30"/>
    <w:rsid w:val="00E53F69"/>
    <w:rsid w:val="00E5422B"/>
    <w:rsid w:val="00E5643D"/>
    <w:rsid w:val="00E56BA2"/>
    <w:rsid w:val="00E574B8"/>
    <w:rsid w:val="00E574EC"/>
    <w:rsid w:val="00E7036A"/>
    <w:rsid w:val="00E77381"/>
    <w:rsid w:val="00E77638"/>
    <w:rsid w:val="00E8025C"/>
    <w:rsid w:val="00E82D15"/>
    <w:rsid w:val="00E87317"/>
    <w:rsid w:val="00E87842"/>
    <w:rsid w:val="00E9296E"/>
    <w:rsid w:val="00E92F3B"/>
    <w:rsid w:val="00E943C5"/>
    <w:rsid w:val="00E9525B"/>
    <w:rsid w:val="00E954B9"/>
    <w:rsid w:val="00E9604F"/>
    <w:rsid w:val="00E964C6"/>
    <w:rsid w:val="00EA0A5C"/>
    <w:rsid w:val="00EA4581"/>
    <w:rsid w:val="00EB4BE3"/>
    <w:rsid w:val="00EB5C41"/>
    <w:rsid w:val="00EC30B8"/>
    <w:rsid w:val="00ED2CF3"/>
    <w:rsid w:val="00ED3440"/>
    <w:rsid w:val="00ED5CE0"/>
    <w:rsid w:val="00ED7ECE"/>
    <w:rsid w:val="00EE1A80"/>
    <w:rsid w:val="00EE430B"/>
    <w:rsid w:val="00EE4A1C"/>
    <w:rsid w:val="00EE5171"/>
    <w:rsid w:val="00EE6AB5"/>
    <w:rsid w:val="00EE7D37"/>
    <w:rsid w:val="00EF302F"/>
    <w:rsid w:val="00EF45CE"/>
    <w:rsid w:val="00EF4771"/>
    <w:rsid w:val="00EF5AB2"/>
    <w:rsid w:val="00EF7DAB"/>
    <w:rsid w:val="00F023B4"/>
    <w:rsid w:val="00F04438"/>
    <w:rsid w:val="00F109D5"/>
    <w:rsid w:val="00F1120D"/>
    <w:rsid w:val="00F13F6B"/>
    <w:rsid w:val="00F1445E"/>
    <w:rsid w:val="00F15178"/>
    <w:rsid w:val="00F158A8"/>
    <w:rsid w:val="00F15C67"/>
    <w:rsid w:val="00F1657B"/>
    <w:rsid w:val="00F20C31"/>
    <w:rsid w:val="00F21D27"/>
    <w:rsid w:val="00F22A4D"/>
    <w:rsid w:val="00F231B0"/>
    <w:rsid w:val="00F2341A"/>
    <w:rsid w:val="00F26623"/>
    <w:rsid w:val="00F27A00"/>
    <w:rsid w:val="00F32710"/>
    <w:rsid w:val="00F41796"/>
    <w:rsid w:val="00F42135"/>
    <w:rsid w:val="00F424DB"/>
    <w:rsid w:val="00F43C61"/>
    <w:rsid w:val="00F45576"/>
    <w:rsid w:val="00F505CC"/>
    <w:rsid w:val="00F53B29"/>
    <w:rsid w:val="00F57CA5"/>
    <w:rsid w:val="00F6774C"/>
    <w:rsid w:val="00F678B7"/>
    <w:rsid w:val="00F71E35"/>
    <w:rsid w:val="00F80710"/>
    <w:rsid w:val="00F80E22"/>
    <w:rsid w:val="00F818E0"/>
    <w:rsid w:val="00F83A97"/>
    <w:rsid w:val="00F86747"/>
    <w:rsid w:val="00F87540"/>
    <w:rsid w:val="00F87654"/>
    <w:rsid w:val="00F87ACC"/>
    <w:rsid w:val="00F922A5"/>
    <w:rsid w:val="00F92A7A"/>
    <w:rsid w:val="00F95633"/>
    <w:rsid w:val="00F9573D"/>
    <w:rsid w:val="00F975D0"/>
    <w:rsid w:val="00FA07BE"/>
    <w:rsid w:val="00FA228C"/>
    <w:rsid w:val="00FA3E45"/>
    <w:rsid w:val="00FA405B"/>
    <w:rsid w:val="00FB193E"/>
    <w:rsid w:val="00FC089E"/>
    <w:rsid w:val="00FC4B1A"/>
    <w:rsid w:val="00FC54CA"/>
    <w:rsid w:val="00FD0580"/>
    <w:rsid w:val="00FD19C1"/>
    <w:rsid w:val="00FE2627"/>
    <w:rsid w:val="00FE55F2"/>
    <w:rsid w:val="00FE5ECF"/>
    <w:rsid w:val="00FF2727"/>
    <w:rsid w:val="00FF29F7"/>
    <w:rsid w:val="00FF5015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3A2B2"/>
  <w14:defaultImageDpi w14:val="32767"/>
  <w15:chartTrackingRefBased/>
  <w15:docId w15:val="{368935D8-FCF2-0C4E-BA96-89A38E00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E574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975D0"/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C75D5E"/>
    <w:pPr>
      <w:ind w:leftChars="400" w:left="960"/>
    </w:pPr>
  </w:style>
  <w:style w:type="table" w:styleId="a4">
    <w:name w:val="Table Grid"/>
    <w:basedOn w:val="a1"/>
    <w:uiPriority w:val="39"/>
    <w:rsid w:val="00677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nhideWhenUsed/>
    <w:rsid w:val="000F2370"/>
    <w:rPr>
      <w:sz w:val="21"/>
      <w:szCs w:val="22"/>
    </w:rPr>
  </w:style>
  <w:style w:type="character" w:customStyle="1" w:styleId="a6">
    <w:name w:val="日付 (文字)"/>
    <w:basedOn w:val="a0"/>
    <w:link w:val="a5"/>
    <w:rsid w:val="000F2370"/>
    <w:rPr>
      <w:sz w:val="21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C02F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semiHidden/>
    <w:rsid w:val="00C02F55"/>
    <w:rPr>
      <w:rFonts w:ascii="ＭＳ ゴシック" w:eastAsia="ＭＳ ゴシック" w:hAnsi="ＭＳ ゴシック" w:cs="ＭＳ ゴシック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293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301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32D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32D33"/>
  </w:style>
  <w:style w:type="paragraph" w:styleId="ab">
    <w:name w:val="footer"/>
    <w:basedOn w:val="a"/>
    <w:link w:val="ac"/>
    <w:uiPriority w:val="99"/>
    <w:unhideWhenUsed/>
    <w:rsid w:val="00332D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32D33"/>
  </w:style>
  <w:style w:type="character" w:styleId="ad">
    <w:name w:val="Strong"/>
    <w:basedOn w:val="a0"/>
    <w:uiPriority w:val="22"/>
    <w:qFormat/>
    <w:rsid w:val="00CA3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3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9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8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B2F77B-0779-4461-B9FA-20F04660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吉野裕樹</dc:creator>
  <cp:keywords/>
  <dc:description/>
  <cp:lastModifiedBy>吉野 裕樹</cp:lastModifiedBy>
  <cp:revision>30</cp:revision>
  <cp:lastPrinted>2022-05-27T07:35:00Z</cp:lastPrinted>
  <dcterms:created xsi:type="dcterms:W3CDTF">2022-05-30T04:44:00Z</dcterms:created>
  <dcterms:modified xsi:type="dcterms:W3CDTF">2022-06-07T01:32:00Z</dcterms:modified>
</cp:coreProperties>
</file>